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1B8C" w14:textId="1454098B" w:rsidR="00E125E6" w:rsidRPr="0088693F" w:rsidRDefault="00023385" w:rsidP="00023385">
      <w:pPr>
        <w:jc w:val="left"/>
        <w:rPr>
          <w:rFonts w:ascii="微软雅黑" w:eastAsia="微软雅黑" w:hAnsi="微软雅黑" w:cs="仿宋" w:hint="eastAsia"/>
          <w:b/>
          <w:bCs/>
          <w:sz w:val="24"/>
          <w:szCs w:val="24"/>
        </w:rPr>
      </w:pPr>
      <w:r w:rsidRPr="0088693F">
        <w:rPr>
          <w:rFonts w:ascii="微软雅黑" w:eastAsia="微软雅黑" w:hAnsi="微软雅黑" w:cs="仿宋" w:hint="eastAsia"/>
          <w:b/>
          <w:bCs/>
          <w:sz w:val="24"/>
          <w:szCs w:val="24"/>
        </w:rPr>
        <w:t>附件</w:t>
      </w:r>
      <w:r w:rsidR="00800232">
        <w:rPr>
          <w:rFonts w:ascii="微软雅黑" w:eastAsia="微软雅黑" w:hAnsi="微软雅黑" w:cs="仿宋" w:hint="eastAsia"/>
          <w:b/>
          <w:bCs/>
          <w:sz w:val="24"/>
          <w:szCs w:val="24"/>
        </w:rPr>
        <w:t>2</w:t>
      </w:r>
      <w:r w:rsidRPr="0088693F">
        <w:rPr>
          <w:rFonts w:ascii="微软雅黑" w:eastAsia="微软雅黑" w:hAnsi="微软雅黑" w:cs="仿宋" w:hint="eastAsia"/>
          <w:b/>
          <w:bCs/>
          <w:sz w:val="24"/>
          <w:szCs w:val="24"/>
        </w:rPr>
        <w:t>：</w:t>
      </w:r>
    </w:p>
    <w:p w14:paraId="6EB2F33D" w14:textId="540DC657" w:rsidR="00023385" w:rsidRPr="00DC5D74" w:rsidRDefault="00023385" w:rsidP="00023385">
      <w:pPr>
        <w:jc w:val="center"/>
        <w:rPr>
          <w:rFonts w:ascii="微软雅黑" w:eastAsia="微软雅黑" w:hAnsi="微软雅黑" w:cs="仿宋" w:hint="eastAsia"/>
          <w:kern w:val="0"/>
          <w:sz w:val="24"/>
          <w:szCs w:val="24"/>
        </w:rPr>
      </w:pP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202</w:t>
      </w:r>
      <w:r w:rsidR="00B17103">
        <w:rPr>
          <w:rFonts w:ascii="微软雅黑" w:eastAsia="微软雅黑" w:hAnsi="微软雅黑" w:cs="仿宋" w:hint="eastAsia"/>
          <w:kern w:val="0"/>
          <w:sz w:val="24"/>
          <w:szCs w:val="24"/>
        </w:rPr>
        <w:t>5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-202</w:t>
      </w:r>
      <w:r w:rsidR="00B17103">
        <w:rPr>
          <w:rFonts w:ascii="微软雅黑" w:eastAsia="微软雅黑" w:hAnsi="微软雅黑" w:cs="仿宋" w:hint="eastAsia"/>
          <w:kern w:val="0"/>
          <w:sz w:val="24"/>
          <w:szCs w:val="24"/>
        </w:rPr>
        <w:t>6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学年</w:t>
      </w:r>
      <w:r w:rsidR="00800232">
        <w:rPr>
          <w:rFonts w:ascii="微软雅黑" w:eastAsia="微软雅黑" w:hAnsi="微软雅黑" w:cs="仿宋" w:hint="eastAsia"/>
          <w:kern w:val="0"/>
          <w:sz w:val="24"/>
          <w:szCs w:val="24"/>
        </w:rPr>
        <w:t>春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季学本科生体质健康测试时间安排</w:t>
      </w:r>
      <w:r w:rsidR="00800232">
        <w:rPr>
          <w:rFonts w:ascii="微软雅黑" w:eastAsia="微软雅黑" w:hAnsi="微软雅黑" w:cs="仿宋" w:hint="eastAsia"/>
          <w:kern w:val="0"/>
          <w:sz w:val="24"/>
          <w:szCs w:val="24"/>
        </w:rPr>
        <w:t>表-各专业</w:t>
      </w:r>
    </w:p>
    <w:tbl>
      <w:tblPr>
        <w:tblStyle w:val="af2"/>
        <w:tblW w:w="8085" w:type="dxa"/>
        <w:jc w:val="center"/>
        <w:tblLook w:val="04A0" w:firstRow="1" w:lastRow="0" w:firstColumn="1" w:lastColumn="0" w:noHBand="0" w:noVBand="1"/>
      </w:tblPr>
      <w:tblGrid>
        <w:gridCol w:w="1413"/>
        <w:gridCol w:w="998"/>
        <w:gridCol w:w="5674"/>
      </w:tblGrid>
      <w:tr w:rsidR="000C0E5A" w:rsidRPr="00023385" w14:paraId="289AFE22" w14:textId="77777777" w:rsidTr="00355952">
        <w:trPr>
          <w:trHeight w:hRule="exact" w:val="907"/>
          <w:jc w:val="center"/>
        </w:trPr>
        <w:tc>
          <w:tcPr>
            <w:tcW w:w="2411" w:type="dxa"/>
            <w:gridSpan w:val="2"/>
            <w:vAlign w:val="center"/>
          </w:tcPr>
          <w:p w14:paraId="4653B00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023385">
              <w:rPr>
                <w:rFonts w:ascii="仿宋" w:eastAsia="仿宋" w:hAnsi="仿宋" w:cs="仿宋" w:hint="eastAsia"/>
                <w:b/>
                <w:bCs/>
              </w:rPr>
              <w:t>测试时间</w:t>
            </w:r>
          </w:p>
        </w:tc>
        <w:tc>
          <w:tcPr>
            <w:tcW w:w="5674" w:type="dxa"/>
            <w:vAlign w:val="center"/>
          </w:tcPr>
          <w:p w14:paraId="2A876E3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023385">
              <w:rPr>
                <w:rFonts w:ascii="仿宋" w:eastAsia="仿宋" w:hAnsi="仿宋" w:cs="仿宋" w:hint="eastAsia"/>
                <w:b/>
                <w:bCs/>
              </w:rPr>
              <w:t>专业</w:t>
            </w:r>
          </w:p>
        </w:tc>
      </w:tr>
      <w:tr w:rsidR="000C0E5A" w:rsidRPr="00023385" w14:paraId="207B51B2" w14:textId="77777777" w:rsidTr="0005012F">
        <w:trPr>
          <w:trHeight w:hRule="exact" w:val="1134"/>
          <w:jc w:val="center"/>
        </w:trPr>
        <w:tc>
          <w:tcPr>
            <w:tcW w:w="1413" w:type="dxa"/>
            <w:vMerge w:val="restart"/>
            <w:vAlign w:val="center"/>
          </w:tcPr>
          <w:p w14:paraId="66E59936" w14:textId="0704EFD5" w:rsidR="000C0E5A" w:rsidRPr="00023385" w:rsidRDefault="00800232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 w:rsidR="000C0E5A" w:rsidRPr="00023385">
              <w:rPr>
                <w:rFonts w:ascii="仿宋" w:eastAsia="仿宋" w:hAnsi="仿宋" w:cs="仿宋" w:hint="eastAsia"/>
              </w:rPr>
              <w:t>月</w:t>
            </w:r>
            <w:r w:rsidR="000C0E5A"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6</w:t>
            </w:r>
            <w:r w:rsidR="000C0E5A"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998" w:type="dxa"/>
            <w:vAlign w:val="center"/>
          </w:tcPr>
          <w:p w14:paraId="1133917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5674" w:type="dxa"/>
            <w:vAlign w:val="center"/>
          </w:tcPr>
          <w:p w14:paraId="4E474DAA" w14:textId="654AE1FF" w:rsidR="000C0E5A" w:rsidRPr="00023385" w:rsidRDefault="00800232" w:rsidP="00800232">
            <w:pPr>
              <w:jc w:val="left"/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汉语言文学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汉语言文学（公费师范）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汉语言文学（优师计划）</w:t>
            </w:r>
          </w:p>
        </w:tc>
      </w:tr>
      <w:tr w:rsidR="000C0E5A" w:rsidRPr="00023385" w14:paraId="12CC4692" w14:textId="77777777" w:rsidTr="0005012F">
        <w:trPr>
          <w:trHeight w:hRule="exact" w:val="1134"/>
          <w:jc w:val="center"/>
        </w:trPr>
        <w:tc>
          <w:tcPr>
            <w:tcW w:w="1413" w:type="dxa"/>
            <w:vMerge/>
            <w:vAlign w:val="center"/>
          </w:tcPr>
          <w:p w14:paraId="35F9E977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8" w:type="dxa"/>
            <w:vAlign w:val="center"/>
          </w:tcPr>
          <w:p w14:paraId="4F7E3EDD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5674" w:type="dxa"/>
            <w:vAlign w:val="center"/>
          </w:tcPr>
          <w:p w14:paraId="29623C9E" w14:textId="7EF63EC7" w:rsidR="00800232" w:rsidRPr="00800232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地理科学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地理科学（公费师范）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地理科学（优师计划）</w:t>
            </w:r>
          </w:p>
          <w:p w14:paraId="2FACC9F3" w14:textId="4AA2D546" w:rsidR="000C0E5A" w:rsidRPr="00023385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物理学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物理学（公费师范）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物理学（优师计划）</w:t>
            </w:r>
          </w:p>
        </w:tc>
      </w:tr>
      <w:tr w:rsidR="000C0E5A" w:rsidRPr="00023385" w14:paraId="090306ED" w14:textId="77777777" w:rsidTr="0005012F">
        <w:trPr>
          <w:trHeight w:hRule="exact" w:val="1134"/>
          <w:jc w:val="center"/>
        </w:trPr>
        <w:tc>
          <w:tcPr>
            <w:tcW w:w="1413" w:type="dxa"/>
            <w:vMerge w:val="restart"/>
            <w:vAlign w:val="center"/>
          </w:tcPr>
          <w:p w14:paraId="683D0B25" w14:textId="2892FA49" w:rsidR="000C0E5A" w:rsidRPr="00023385" w:rsidRDefault="00800232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 w:rsidR="000C0E5A"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17</w:t>
            </w:r>
            <w:r w:rsidR="000C0E5A"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998" w:type="dxa"/>
            <w:vAlign w:val="center"/>
          </w:tcPr>
          <w:p w14:paraId="08E1724C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5674" w:type="dxa"/>
            <w:vAlign w:val="center"/>
          </w:tcPr>
          <w:p w14:paraId="7CFCCAF5" w14:textId="213B1F41" w:rsidR="000C0E5A" w:rsidRPr="00023385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数学与应用数学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数学与应用数学（公费师范）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数学与应用数学（优师计划）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数据科学与大数据技术</w:t>
            </w:r>
          </w:p>
        </w:tc>
      </w:tr>
      <w:tr w:rsidR="000C0E5A" w:rsidRPr="00023385" w14:paraId="17EF2938" w14:textId="77777777" w:rsidTr="0005012F">
        <w:trPr>
          <w:trHeight w:hRule="exact" w:val="1134"/>
          <w:jc w:val="center"/>
        </w:trPr>
        <w:tc>
          <w:tcPr>
            <w:tcW w:w="1413" w:type="dxa"/>
            <w:vMerge/>
            <w:vAlign w:val="center"/>
          </w:tcPr>
          <w:p w14:paraId="542D778E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8" w:type="dxa"/>
            <w:vAlign w:val="center"/>
          </w:tcPr>
          <w:p w14:paraId="6F506B0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5674" w:type="dxa"/>
            <w:vAlign w:val="center"/>
          </w:tcPr>
          <w:p w14:paraId="05F05558" w14:textId="7B4CCFD3" w:rsidR="00800232" w:rsidRPr="00800232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历史学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历史学（公费师范）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历史学（优师计划）</w:t>
            </w:r>
          </w:p>
          <w:p w14:paraId="261F4036" w14:textId="6F941117" w:rsidR="000C0E5A" w:rsidRPr="00023385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化学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化学（公费师范）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化学（优师计划）</w:t>
            </w:r>
          </w:p>
        </w:tc>
      </w:tr>
      <w:tr w:rsidR="000C0E5A" w:rsidRPr="00023385" w14:paraId="653C6738" w14:textId="77777777" w:rsidTr="0005012F">
        <w:trPr>
          <w:trHeight w:hRule="exact" w:val="1134"/>
          <w:jc w:val="center"/>
        </w:trPr>
        <w:tc>
          <w:tcPr>
            <w:tcW w:w="1413" w:type="dxa"/>
            <w:vMerge w:val="restart"/>
            <w:vAlign w:val="center"/>
          </w:tcPr>
          <w:p w14:paraId="052F42C5" w14:textId="3A0E6EBA" w:rsidR="000C0E5A" w:rsidRPr="00023385" w:rsidRDefault="00800232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 w:rsidR="000C0E5A"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23</w:t>
            </w:r>
            <w:r w:rsidR="000C0E5A"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998" w:type="dxa"/>
            <w:vAlign w:val="center"/>
          </w:tcPr>
          <w:p w14:paraId="01212496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5674" w:type="dxa"/>
            <w:vAlign w:val="center"/>
          </w:tcPr>
          <w:p w14:paraId="40307633" w14:textId="7072CFD3" w:rsidR="00800232" w:rsidRPr="00800232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生物科学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生物科学（公费师范）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生物科学（优师计划）</w:t>
            </w:r>
          </w:p>
          <w:p w14:paraId="64B3EA9D" w14:textId="17BE8F85" w:rsidR="000C0E5A" w:rsidRPr="00023385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英语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英语（公费师范）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英语（优师计划）</w:t>
            </w:r>
          </w:p>
        </w:tc>
      </w:tr>
      <w:tr w:rsidR="000C0E5A" w:rsidRPr="00023385" w14:paraId="6A4B26F3" w14:textId="77777777" w:rsidTr="0005012F">
        <w:trPr>
          <w:trHeight w:hRule="exact" w:val="1134"/>
          <w:jc w:val="center"/>
        </w:trPr>
        <w:tc>
          <w:tcPr>
            <w:tcW w:w="1413" w:type="dxa"/>
            <w:vMerge/>
            <w:vAlign w:val="center"/>
          </w:tcPr>
          <w:p w14:paraId="5950B58B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8" w:type="dxa"/>
            <w:vAlign w:val="center"/>
          </w:tcPr>
          <w:p w14:paraId="08518C6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5674" w:type="dxa"/>
            <w:vAlign w:val="center"/>
          </w:tcPr>
          <w:p w14:paraId="5ED9F2F9" w14:textId="460753AC" w:rsidR="000C0E5A" w:rsidRPr="00023385" w:rsidRDefault="00800232" w:rsidP="00800232">
            <w:pPr>
              <w:rPr>
                <w:rFonts w:ascii="仿宋" w:eastAsia="仿宋" w:hAnsi="仿宋" w:cs="仿宋" w:hint="eastAsia"/>
              </w:rPr>
            </w:pPr>
            <w:r w:rsidRPr="00800232">
              <w:rPr>
                <w:rFonts w:ascii="仿宋" w:eastAsia="仿宋" w:hAnsi="仿宋" w:cs="仿宋" w:hint="eastAsia"/>
              </w:rPr>
              <w:t>金融科技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经济学（数据科学方向）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人工智能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人力资源管理（全球领导力方向）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思想政治教育（公费师范）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思想政治教育（优师计划）</w:t>
            </w:r>
            <w:r w:rsidR="0005012F"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系统科学与工程心理学</w:t>
            </w:r>
            <w:r w:rsidR="0005012F">
              <w:rPr>
                <w:rFonts w:ascii="仿宋" w:eastAsia="仿宋" w:hAnsi="仿宋" w:cs="仿宋" w:hint="eastAsia"/>
              </w:rPr>
              <w:t>、</w:t>
            </w:r>
            <w:r w:rsidRPr="00800232">
              <w:rPr>
                <w:rFonts w:ascii="仿宋" w:eastAsia="仿宋" w:hAnsi="仿宋" w:cs="仿宋" w:hint="eastAsia"/>
              </w:rPr>
              <w:t>应用统计学</w:t>
            </w:r>
          </w:p>
        </w:tc>
      </w:tr>
    </w:tbl>
    <w:p w14:paraId="0D8B8162" w14:textId="4AE3C75B" w:rsidR="00023385" w:rsidRDefault="0088693F" w:rsidP="000C0E5A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2C69FB">
        <w:rPr>
          <w:rFonts w:ascii="仿宋" w:eastAsia="仿宋" w:hAnsi="仿宋" w:hint="eastAsia"/>
          <w:b/>
          <w:bCs/>
          <w:sz w:val="24"/>
          <w:szCs w:val="24"/>
        </w:rPr>
        <w:t>测试时间：上午8:30-11:30，下午15:00-18:00。（如时间表内无法参加，可选择表内其它时间进行测试）</w:t>
      </w:r>
    </w:p>
    <w:p w14:paraId="29CD89D4" w14:textId="51E47522" w:rsidR="00800232" w:rsidRPr="002C69FB" w:rsidRDefault="00800232" w:rsidP="000C0E5A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以上学生以2023级本科生为主，如有其它年级学生需要体测，</w:t>
      </w:r>
      <w:r w:rsidRPr="00800232">
        <w:rPr>
          <w:rFonts w:ascii="仿宋" w:eastAsia="仿宋" w:hAnsi="仿宋" w:hint="eastAsia"/>
          <w:b/>
          <w:bCs/>
          <w:sz w:val="24"/>
          <w:szCs w:val="24"/>
        </w:rPr>
        <w:t>可选择表内</w:t>
      </w:r>
      <w:r>
        <w:rPr>
          <w:rFonts w:ascii="仿宋" w:eastAsia="仿宋" w:hAnsi="仿宋" w:hint="eastAsia"/>
          <w:b/>
          <w:bCs/>
          <w:sz w:val="24"/>
          <w:szCs w:val="24"/>
        </w:rPr>
        <w:t>任一测试</w:t>
      </w:r>
      <w:r w:rsidRPr="00800232">
        <w:rPr>
          <w:rFonts w:ascii="仿宋" w:eastAsia="仿宋" w:hAnsi="仿宋" w:hint="eastAsia"/>
          <w:b/>
          <w:bCs/>
          <w:sz w:val="24"/>
          <w:szCs w:val="24"/>
        </w:rPr>
        <w:t>时间进行测试</w:t>
      </w:r>
      <w:r>
        <w:rPr>
          <w:rFonts w:ascii="仿宋" w:eastAsia="仿宋" w:hAnsi="仿宋" w:hint="eastAsia"/>
          <w:b/>
          <w:bCs/>
          <w:sz w:val="24"/>
          <w:szCs w:val="24"/>
        </w:rPr>
        <w:t>。</w:t>
      </w:r>
    </w:p>
    <w:sectPr w:rsidR="00800232" w:rsidRPr="002C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23AE" w14:textId="77777777" w:rsidR="000A1267" w:rsidRDefault="000A1267" w:rsidP="00023385">
      <w:pPr>
        <w:rPr>
          <w:rFonts w:hint="eastAsia"/>
        </w:rPr>
      </w:pPr>
      <w:r>
        <w:separator/>
      </w:r>
    </w:p>
  </w:endnote>
  <w:endnote w:type="continuationSeparator" w:id="0">
    <w:p w14:paraId="4B2DA3EC" w14:textId="77777777" w:rsidR="000A1267" w:rsidRDefault="000A1267" w:rsidP="000233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1946" w14:textId="77777777" w:rsidR="000A1267" w:rsidRDefault="000A1267" w:rsidP="00023385">
      <w:pPr>
        <w:rPr>
          <w:rFonts w:hint="eastAsia"/>
        </w:rPr>
      </w:pPr>
      <w:r>
        <w:separator/>
      </w:r>
    </w:p>
  </w:footnote>
  <w:footnote w:type="continuationSeparator" w:id="0">
    <w:p w14:paraId="69D1203A" w14:textId="77777777" w:rsidR="000A1267" w:rsidRDefault="000A1267" w:rsidP="000233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77"/>
    <w:rsid w:val="00023385"/>
    <w:rsid w:val="0005012F"/>
    <w:rsid w:val="000A1267"/>
    <w:rsid w:val="000C0E5A"/>
    <w:rsid w:val="002C69FB"/>
    <w:rsid w:val="00355952"/>
    <w:rsid w:val="00373FD0"/>
    <w:rsid w:val="003D6CCB"/>
    <w:rsid w:val="004260EF"/>
    <w:rsid w:val="00430914"/>
    <w:rsid w:val="004C093D"/>
    <w:rsid w:val="00800232"/>
    <w:rsid w:val="0088693F"/>
    <w:rsid w:val="00925300"/>
    <w:rsid w:val="00965A94"/>
    <w:rsid w:val="009E0977"/>
    <w:rsid w:val="00A8300A"/>
    <w:rsid w:val="00B17103"/>
    <w:rsid w:val="00B25EF9"/>
    <w:rsid w:val="00B879D8"/>
    <w:rsid w:val="00CB171E"/>
    <w:rsid w:val="00D32A55"/>
    <w:rsid w:val="00D36F68"/>
    <w:rsid w:val="00DC5D74"/>
    <w:rsid w:val="00E125E6"/>
    <w:rsid w:val="00EC3D91"/>
    <w:rsid w:val="00F137CC"/>
    <w:rsid w:val="00F41DD1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50433"/>
  <w15:chartTrackingRefBased/>
  <w15:docId w15:val="{3C6BB624-6D93-472B-A855-566E83C9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9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9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9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9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9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9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9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9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9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09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9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9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9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9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33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33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3385"/>
    <w:rPr>
      <w:sz w:val="18"/>
      <w:szCs w:val="18"/>
    </w:rPr>
  </w:style>
  <w:style w:type="table" w:styleId="af2">
    <w:name w:val="Table Grid"/>
    <w:basedOn w:val="a1"/>
    <w:uiPriority w:val="59"/>
    <w:qFormat/>
    <w:rsid w:val="000233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进超 高</dc:creator>
  <cp:keywords/>
  <dc:description/>
  <cp:lastModifiedBy>进超 高</cp:lastModifiedBy>
  <cp:revision>17</cp:revision>
  <dcterms:created xsi:type="dcterms:W3CDTF">2025-03-26T02:38:00Z</dcterms:created>
  <dcterms:modified xsi:type="dcterms:W3CDTF">2026-03-30T01:08:00Z</dcterms:modified>
</cp:coreProperties>
</file>