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99B" w:rsidRDefault="007B19C7" w:rsidP="00AC499B">
      <w:pPr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北京师范大学珠海校区关于</w:t>
      </w:r>
      <w:r w:rsidR="000247B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</w:t>
      </w:r>
      <w:r w:rsidR="000247BC">
        <w:rPr>
          <w:rFonts w:ascii="方正小标宋简体" w:eastAsia="方正小标宋简体" w:hAnsi="方正小标宋简体" w:cs="方正小标宋简体"/>
          <w:bCs/>
          <w:sz w:val="44"/>
          <w:szCs w:val="44"/>
        </w:rPr>
        <w:t>025</w:t>
      </w:r>
      <w:r w:rsidR="00FF317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</w:t>
      </w:r>
      <w:r w:rsidR="0064246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度大学生</w:t>
      </w:r>
    </w:p>
    <w:p w:rsidR="00380359" w:rsidRDefault="00642462" w:rsidP="00AC499B">
      <w:pPr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创新创业训练计划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项目结项验收</w:t>
      </w:r>
      <w:proofErr w:type="gramEnd"/>
      <w:r w:rsidR="009B347B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结果</w:t>
      </w:r>
      <w:r w:rsidR="00907C4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的</w:t>
      </w:r>
      <w:r w:rsidR="009B347B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公示</w:t>
      </w:r>
    </w:p>
    <w:p w:rsidR="00380359" w:rsidRPr="009B347B" w:rsidRDefault="00380359">
      <w:pPr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Cs w:val="21"/>
        </w:rPr>
      </w:pPr>
    </w:p>
    <w:p w:rsidR="00380359" w:rsidRDefault="007B19C7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各相关单位：</w:t>
      </w:r>
    </w:p>
    <w:p w:rsidR="0043657A" w:rsidRPr="00342DA5" w:rsidRDefault="007B19C7" w:rsidP="0043657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按照</w:t>
      </w:r>
      <w:r w:rsidR="00BC4FA6">
        <w:rPr>
          <w:rFonts w:eastAsia="仿宋_GB2312" w:hint="eastAsia"/>
          <w:sz w:val="32"/>
          <w:szCs w:val="32"/>
        </w:rPr>
        <w:t>《</w:t>
      </w:r>
      <w:r w:rsidR="00E96A4E" w:rsidRPr="00E96A4E">
        <w:rPr>
          <w:rFonts w:eastAsia="仿宋_GB2312" w:hint="eastAsia"/>
          <w:sz w:val="32"/>
          <w:szCs w:val="32"/>
        </w:rPr>
        <w:t>广东省教育厅关于报送</w:t>
      </w:r>
      <w:r w:rsidR="000247BC" w:rsidRPr="00E96A4E">
        <w:rPr>
          <w:rFonts w:eastAsia="仿宋_GB2312" w:hint="eastAsia"/>
          <w:sz w:val="32"/>
          <w:szCs w:val="32"/>
        </w:rPr>
        <w:t>2</w:t>
      </w:r>
      <w:r w:rsidR="000247BC" w:rsidRPr="00E96A4E">
        <w:rPr>
          <w:rFonts w:eastAsia="仿宋_GB2312"/>
          <w:sz w:val="32"/>
          <w:szCs w:val="32"/>
        </w:rPr>
        <w:t>02</w:t>
      </w:r>
      <w:r w:rsidR="000247BC">
        <w:rPr>
          <w:rFonts w:eastAsia="仿宋_GB2312"/>
          <w:sz w:val="32"/>
          <w:szCs w:val="32"/>
        </w:rPr>
        <w:t>5</w:t>
      </w:r>
      <w:r w:rsidR="00E96A4E" w:rsidRPr="00E96A4E">
        <w:rPr>
          <w:rFonts w:eastAsia="仿宋_GB2312" w:hint="eastAsia"/>
          <w:sz w:val="32"/>
          <w:szCs w:val="32"/>
        </w:rPr>
        <w:t>年度国家级、省级大学生创新创业训练计划立项和结题验收工作的通知</w:t>
      </w:r>
      <w:r w:rsidR="00BC4FA6">
        <w:rPr>
          <w:rFonts w:eastAsia="仿宋_GB2312" w:hint="eastAsia"/>
          <w:sz w:val="32"/>
          <w:szCs w:val="32"/>
        </w:rPr>
        <w:t>》</w:t>
      </w:r>
      <w:r w:rsidR="0043657A">
        <w:rPr>
          <w:rFonts w:eastAsia="仿宋_GB2312" w:hint="eastAsia"/>
          <w:sz w:val="32"/>
          <w:szCs w:val="32"/>
        </w:rPr>
        <w:t>《</w:t>
      </w:r>
      <w:r w:rsidR="0043657A" w:rsidRPr="0043657A">
        <w:rPr>
          <w:rFonts w:eastAsia="仿宋_GB2312" w:hint="eastAsia"/>
          <w:sz w:val="32"/>
          <w:szCs w:val="32"/>
        </w:rPr>
        <w:t>北京师范大学珠海校区关于</w:t>
      </w:r>
      <w:r w:rsidR="00994A6D">
        <w:rPr>
          <w:rFonts w:eastAsia="仿宋_GB2312" w:hint="eastAsia"/>
          <w:sz w:val="32"/>
          <w:szCs w:val="32"/>
        </w:rPr>
        <w:t>开展</w:t>
      </w:r>
      <w:r w:rsidR="000247BC" w:rsidRPr="0043657A">
        <w:rPr>
          <w:rFonts w:eastAsia="仿宋_GB2312" w:hint="eastAsia"/>
          <w:sz w:val="32"/>
          <w:szCs w:val="32"/>
        </w:rPr>
        <w:t>202</w:t>
      </w:r>
      <w:r w:rsidR="000247BC">
        <w:rPr>
          <w:rFonts w:eastAsia="仿宋_GB2312"/>
          <w:sz w:val="32"/>
          <w:szCs w:val="32"/>
        </w:rPr>
        <w:t>5</w:t>
      </w:r>
      <w:r w:rsidR="0043657A" w:rsidRPr="0043657A">
        <w:rPr>
          <w:rFonts w:eastAsia="仿宋_GB2312" w:hint="eastAsia"/>
          <w:sz w:val="32"/>
          <w:szCs w:val="32"/>
        </w:rPr>
        <w:t>年度大学生创新创业训练计划项目结项验收工作的通知</w:t>
      </w:r>
      <w:r w:rsidR="0043657A">
        <w:rPr>
          <w:rFonts w:eastAsia="仿宋_GB2312" w:hint="eastAsia"/>
          <w:sz w:val="32"/>
          <w:szCs w:val="32"/>
        </w:rPr>
        <w:t>》要求</w:t>
      </w:r>
      <w:r w:rsidR="00B42BCC"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珠海校区</w:t>
      </w:r>
      <w:r w:rsidR="0043657A">
        <w:rPr>
          <w:rFonts w:eastAsia="仿宋_GB2312" w:hint="eastAsia"/>
          <w:sz w:val="32"/>
          <w:szCs w:val="32"/>
        </w:rPr>
        <w:t>本着公开公平公正原则</w:t>
      </w:r>
      <w:r w:rsidR="0043657A" w:rsidRPr="0043657A">
        <w:rPr>
          <w:rFonts w:eastAsia="仿宋_GB2312" w:hint="eastAsia"/>
          <w:sz w:val="32"/>
          <w:szCs w:val="32"/>
        </w:rPr>
        <w:t>开展</w:t>
      </w:r>
      <w:r w:rsidR="000247BC" w:rsidRPr="0043657A">
        <w:rPr>
          <w:rFonts w:eastAsia="仿宋_GB2312" w:hint="eastAsia"/>
          <w:sz w:val="32"/>
          <w:szCs w:val="32"/>
        </w:rPr>
        <w:t>2</w:t>
      </w:r>
      <w:r w:rsidR="000247BC" w:rsidRPr="0043657A">
        <w:rPr>
          <w:rFonts w:eastAsia="仿宋_GB2312"/>
          <w:sz w:val="32"/>
          <w:szCs w:val="32"/>
        </w:rPr>
        <w:t>02</w:t>
      </w:r>
      <w:r w:rsidR="000247BC">
        <w:rPr>
          <w:rFonts w:eastAsia="仿宋_GB2312"/>
          <w:sz w:val="32"/>
          <w:szCs w:val="32"/>
        </w:rPr>
        <w:t>5</w:t>
      </w:r>
      <w:r w:rsidR="0043657A" w:rsidRPr="0043657A">
        <w:rPr>
          <w:rFonts w:eastAsia="仿宋_GB2312" w:hint="eastAsia"/>
          <w:sz w:val="32"/>
          <w:szCs w:val="32"/>
        </w:rPr>
        <w:t>年度大学生创新创业训练计划</w:t>
      </w:r>
      <w:proofErr w:type="gramStart"/>
      <w:r w:rsidR="0043657A" w:rsidRPr="0043657A">
        <w:rPr>
          <w:rFonts w:eastAsia="仿宋_GB2312" w:hint="eastAsia"/>
          <w:sz w:val="32"/>
          <w:szCs w:val="32"/>
        </w:rPr>
        <w:t>项目结项验收</w:t>
      </w:r>
      <w:proofErr w:type="gramEnd"/>
      <w:r w:rsidR="0043657A" w:rsidRPr="0043657A">
        <w:rPr>
          <w:rFonts w:eastAsia="仿宋_GB2312" w:hint="eastAsia"/>
          <w:sz w:val="32"/>
          <w:szCs w:val="32"/>
        </w:rPr>
        <w:t>工作。经</w:t>
      </w:r>
      <w:r w:rsidR="0043657A">
        <w:rPr>
          <w:rFonts w:eastAsia="仿宋_GB2312" w:hint="eastAsia"/>
          <w:sz w:val="32"/>
          <w:szCs w:val="32"/>
        </w:rPr>
        <w:t>项目组自查、</w:t>
      </w:r>
      <w:r w:rsidR="0043657A" w:rsidRPr="0043657A">
        <w:rPr>
          <w:rFonts w:eastAsia="仿宋_GB2312" w:hint="eastAsia"/>
          <w:sz w:val="32"/>
          <w:szCs w:val="32"/>
        </w:rPr>
        <w:t>各专业初审、学院评审</w:t>
      </w:r>
      <w:r w:rsidR="0043657A">
        <w:rPr>
          <w:rFonts w:eastAsia="仿宋_GB2312" w:hint="eastAsia"/>
          <w:sz w:val="32"/>
          <w:szCs w:val="32"/>
        </w:rPr>
        <w:t>和</w:t>
      </w:r>
      <w:r w:rsidR="00B72227">
        <w:rPr>
          <w:rFonts w:eastAsia="仿宋_GB2312" w:hint="eastAsia"/>
          <w:sz w:val="32"/>
          <w:szCs w:val="32"/>
        </w:rPr>
        <w:t>珠海校区教务部</w:t>
      </w:r>
      <w:r w:rsidR="0043657A" w:rsidRPr="0043657A">
        <w:rPr>
          <w:rFonts w:eastAsia="仿宋_GB2312" w:hint="eastAsia"/>
          <w:sz w:val="32"/>
          <w:szCs w:val="32"/>
        </w:rPr>
        <w:t>审核，现</w:t>
      </w:r>
      <w:proofErr w:type="gramStart"/>
      <w:r w:rsidR="0043657A" w:rsidRPr="0043657A">
        <w:rPr>
          <w:rFonts w:eastAsia="仿宋_GB2312" w:hint="eastAsia"/>
          <w:sz w:val="32"/>
          <w:szCs w:val="32"/>
        </w:rPr>
        <w:t>将结项验收</w:t>
      </w:r>
      <w:proofErr w:type="gramEnd"/>
      <w:r w:rsidR="0043657A" w:rsidRPr="0043657A">
        <w:rPr>
          <w:rFonts w:eastAsia="仿宋_GB2312" w:hint="eastAsia"/>
          <w:sz w:val="32"/>
          <w:szCs w:val="32"/>
        </w:rPr>
        <w:t>结果予以公示（见附件），公示期</w:t>
      </w:r>
      <w:r w:rsidR="0043657A" w:rsidRPr="00342DA5">
        <w:rPr>
          <w:rFonts w:eastAsia="仿宋_GB2312" w:hint="eastAsia"/>
          <w:sz w:val="32"/>
          <w:szCs w:val="32"/>
        </w:rPr>
        <w:t>为</w:t>
      </w:r>
      <w:r w:rsidR="00B474A6">
        <w:rPr>
          <w:rFonts w:eastAsia="仿宋_GB2312"/>
          <w:sz w:val="32"/>
          <w:szCs w:val="32"/>
        </w:rPr>
        <w:t>5</w:t>
      </w:r>
      <w:r w:rsidR="0043657A" w:rsidRPr="00342DA5">
        <w:rPr>
          <w:rFonts w:eastAsia="仿宋_GB2312" w:hint="eastAsia"/>
          <w:sz w:val="32"/>
          <w:szCs w:val="32"/>
        </w:rPr>
        <w:t>月</w:t>
      </w:r>
      <w:r w:rsidR="00B474A6">
        <w:rPr>
          <w:rFonts w:eastAsia="仿宋_GB2312"/>
          <w:sz w:val="32"/>
          <w:szCs w:val="32"/>
        </w:rPr>
        <w:t>30</w:t>
      </w:r>
      <w:r w:rsidR="0043657A" w:rsidRPr="00342DA5">
        <w:rPr>
          <w:rFonts w:eastAsia="仿宋_GB2312" w:hint="eastAsia"/>
          <w:sz w:val="32"/>
          <w:szCs w:val="32"/>
        </w:rPr>
        <w:t>日</w:t>
      </w:r>
      <w:r w:rsidR="0043657A" w:rsidRPr="00342DA5">
        <w:rPr>
          <w:rFonts w:eastAsia="仿宋_GB2312" w:hint="eastAsia"/>
          <w:sz w:val="32"/>
          <w:szCs w:val="32"/>
        </w:rPr>
        <w:t>-</w:t>
      </w:r>
      <w:r w:rsidR="00B474A6" w:rsidRPr="00342DA5">
        <w:rPr>
          <w:rFonts w:eastAsia="仿宋_GB2312" w:hint="eastAsia"/>
          <w:sz w:val="32"/>
          <w:szCs w:val="32"/>
        </w:rPr>
        <w:t>6</w:t>
      </w:r>
      <w:r w:rsidR="00B474A6" w:rsidRPr="00342DA5">
        <w:rPr>
          <w:rFonts w:eastAsia="仿宋_GB2312" w:hint="eastAsia"/>
          <w:sz w:val="32"/>
          <w:szCs w:val="32"/>
        </w:rPr>
        <w:t>月</w:t>
      </w:r>
      <w:r w:rsidR="00A37F4C">
        <w:rPr>
          <w:rFonts w:eastAsia="仿宋_GB2312"/>
          <w:sz w:val="32"/>
          <w:szCs w:val="32"/>
        </w:rPr>
        <w:t>5</w:t>
      </w:r>
      <w:r w:rsidR="0043657A" w:rsidRPr="00342DA5">
        <w:rPr>
          <w:rFonts w:eastAsia="仿宋_GB2312" w:hint="eastAsia"/>
          <w:sz w:val="32"/>
          <w:szCs w:val="32"/>
        </w:rPr>
        <w:t>日。</w:t>
      </w:r>
    </w:p>
    <w:p w:rsidR="0043657A" w:rsidRPr="0043657A" w:rsidRDefault="0043657A" w:rsidP="0043657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43657A">
        <w:rPr>
          <w:rFonts w:eastAsia="仿宋_GB2312" w:hint="eastAsia"/>
          <w:sz w:val="32"/>
          <w:szCs w:val="32"/>
        </w:rPr>
        <w:t>公示期内，如对该结果有任何异议，请以书面形式反映并将必要证明材料和有效联系方式提交</w:t>
      </w:r>
      <w:r w:rsidR="00B72227">
        <w:rPr>
          <w:rFonts w:eastAsia="仿宋_GB2312" w:hint="eastAsia"/>
          <w:sz w:val="32"/>
          <w:szCs w:val="32"/>
        </w:rPr>
        <w:t>珠海</w:t>
      </w:r>
      <w:r w:rsidR="00046D17">
        <w:rPr>
          <w:rFonts w:eastAsia="仿宋_GB2312" w:hint="eastAsia"/>
          <w:sz w:val="32"/>
          <w:szCs w:val="32"/>
        </w:rPr>
        <w:t>校区</w:t>
      </w:r>
      <w:r w:rsidRPr="0043657A">
        <w:rPr>
          <w:rFonts w:eastAsia="仿宋_GB2312" w:hint="eastAsia"/>
          <w:sz w:val="32"/>
          <w:szCs w:val="32"/>
        </w:rPr>
        <w:t>教务部。以单位名义反映的，须加盖本单位公章；以个人名义反映的，须在书面材料上签署真实姓名、身份证号。逾期及匿名反映恕不受理。</w:t>
      </w:r>
    </w:p>
    <w:p w:rsidR="00F75C1F" w:rsidRDefault="007B19C7" w:rsidP="00F75C1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联系人：陈强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邮箱：</w:t>
      </w:r>
      <w:hyperlink r:id="rId7" w:history="1">
        <w:r>
          <w:rPr>
            <w:rFonts w:eastAsia="仿宋_GB2312"/>
            <w:sz w:val="32"/>
            <w:szCs w:val="32"/>
          </w:rPr>
          <w:t>cqstrong856@bnu.edu.cn</w:t>
        </w:r>
      </w:hyperlink>
      <w:r>
        <w:rPr>
          <w:rFonts w:eastAsia="仿宋_GB2312"/>
          <w:sz w:val="32"/>
          <w:szCs w:val="32"/>
        </w:rPr>
        <w:t>；电话：</w:t>
      </w:r>
      <w:r>
        <w:rPr>
          <w:rFonts w:eastAsia="仿宋_GB2312"/>
          <w:sz w:val="32"/>
          <w:szCs w:val="32"/>
        </w:rPr>
        <w:t>0756-3683687</w:t>
      </w:r>
      <w:r>
        <w:rPr>
          <w:rFonts w:eastAsia="仿宋_GB2312"/>
          <w:sz w:val="32"/>
          <w:szCs w:val="32"/>
        </w:rPr>
        <w:t>；办公地点：木</w:t>
      </w:r>
      <w:proofErr w:type="gramStart"/>
      <w:r>
        <w:rPr>
          <w:rFonts w:eastAsia="仿宋_GB2312"/>
          <w:sz w:val="32"/>
          <w:szCs w:val="32"/>
        </w:rPr>
        <w:t>铎</w:t>
      </w:r>
      <w:proofErr w:type="gramEnd"/>
      <w:r>
        <w:rPr>
          <w:rFonts w:eastAsia="仿宋_GB2312"/>
          <w:sz w:val="32"/>
          <w:szCs w:val="32"/>
        </w:rPr>
        <w:t>楼</w:t>
      </w:r>
      <w:r>
        <w:rPr>
          <w:rFonts w:eastAsia="仿宋_GB2312"/>
          <w:sz w:val="32"/>
          <w:szCs w:val="32"/>
        </w:rPr>
        <w:t>A101</w:t>
      </w:r>
      <w:r>
        <w:rPr>
          <w:rFonts w:eastAsia="仿宋_GB2312"/>
          <w:sz w:val="32"/>
          <w:szCs w:val="32"/>
        </w:rPr>
        <w:t>。</w:t>
      </w:r>
    </w:p>
    <w:p w:rsidR="00F75C1F" w:rsidRDefault="00F75C1F" w:rsidP="00F75C1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F36730" w:rsidRDefault="00F75C1F" w:rsidP="00F75C1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932D8"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北京师范大学珠海校区</w:t>
      </w:r>
      <w:r w:rsidR="000247BC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0247BC">
        <w:rPr>
          <w:rFonts w:ascii="仿宋_GB2312" w:eastAsia="仿宋_GB2312" w:hAnsi="仿宋_GB2312" w:cs="仿宋_GB2312"/>
          <w:sz w:val="32"/>
          <w:szCs w:val="32"/>
        </w:rPr>
        <w:t>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C5BB8">
        <w:rPr>
          <w:rFonts w:ascii="仿宋_GB2312" w:eastAsia="仿宋_GB2312" w:hAnsi="仿宋_GB2312" w:cs="仿宋_GB2312" w:hint="eastAsia"/>
          <w:sz w:val="32"/>
          <w:szCs w:val="32"/>
        </w:rPr>
        <w:t>度大学生创新创业训练</w:t>
      </w:r>
    </w:p>
    <w:p w:rsidR="00380359" w:rsidRPr="00F75C1F" w:rsidRDefault="006C5BB8" w:rsidP="00F36730">
      <w:pPr>
        <w:adjustRightInd w:val="0"/>
        <w:snapToGrid w:val="0"/>
        <w:spacing w:line="560" w:lineRule="exact"/>
        <w:ind w:firstLineChars="500" w:firstLine="160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计划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项目结项验收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结果</w:t>
      </w:r>
      <w:r w:rsidR="00F36730">
        <w:rPr>
          <w:rFonts w:ascii="仿宋_GB2312" w:eastAsia="仿宋_GB2312" w:hAnsi="仿宋_GB2312" w:cs="仿宋_GB2312" w:hint="eastAsia"/>
          <w:sz w:val="32"/>
          <w:szCs w:val="32"/>
        </w:rPr>
        <w:t>（公示）</w:t>
      </w:r>
    </w:p>
    <w:p w:rsidR="00F75C1F" w:rsidRPr="00495D77" w:rsidRDefault="00F75C1F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80359" w:rsidRDefault="007B19C7">
      <w:pPr>
        <w:adjustRightInd w:val="0"/>
        <w:snapToGrid w:val="0"/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北京师范大学珠海校区教务部</w:t>
      </w:r>
    </w:p>
    <w:p w:rsidR="00380359" w:rsidRPr="001B0057" w:rsidRDefault="007B19C7">
      <w:pPr>
        <w:adjustRightInd w:val="0"/>
        <w:snapToGrid w:val="0"/>
        <w:spacing w:line="560" w:lineRule="exact"/>
        <w:ind w:right="640"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</w:t>
      </w:r>
      <w:r w:rsidRPr="00165E88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</w:t>
      </w:r>
      <w:r w:rsidRPr="001B0057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862660" w:rsidRPr="001B0057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862660">
        <w:rPr>
          <w:rFonts w:ascii="仿宋_GB2312" w:eastAsia="仿宋_GB2312" w:hAnsi="仿宋_GB2312" w:cs="仿宋_GB2312"/>
          <w:sz w:val="32"/>
          <w:szCs w:val="32"/>
        </w:rPr>
        <w:t>5</w:t>
      </w:r>
      <w:r w:rsidR="00862660" w:rsidRPr="001B0057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862660">
        <w:rPr>
          <w:rFonts w:ascii="仿宋_GB2312" w:eastAsia="仿宋_GB2312" w:hAnsi="仿宋_GB2312" w:cs="仿宋_GB2312"/>
          <w:sz w:val="32"/>
          <w:szCs w:val="32"/>
        </w:rPr>
        <w:t>5</w:t>
      </w:r>
      <w:r w:rsidR="00862660" w:rsidRPr="001B0057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862660">
        <w:rPr>
          <w:rFonts w:ascii="仿宋_GB2312" w:eastAsia="仿宋_GB2312" w:hAnsi="仿宋_GB2312" w:cs="仿宋_GB2312"/>
          <w:sz w:val="32"/>
          <w:szCs w:val="32"/>
        </w:rPr>
        <w:t>30</w:t>
      </w:r>
      <w:r w:rsidRPr="001B0057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380359" w:rsidRPr="001B0057">
      <w:headerReference w:type="default" r:id="rId8"/>
      <w:footerReference w:type="default" r:id="rId9"/>
      <w:pgSz w:w="12077" w:h="16840"/>
      <w:pgMar w:top="2098" w:right="1474" w:bottom="141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C80" w:rsidRDefault="00600C80">
      <w:r>
        <w:separator/>
      </w:r>
    </w:p>
  </w:endnote>
  <w:endnote w:type="continuationSeparator" w:id="0">
    <w:p w:rsidR="00600C80" w:rsidRDefault="0060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8192532"/>
      <w:docPartObj>
        <w:docPartGallery w:val="AutoText"/>
      </w:docPartObj>
    </w:sdtPr>
    <w:sdtEndPr/>
    <w:sdtContent>
      <w:p w:rsidR="00380359" w:rsidRDefault="007B19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380359" w:rsidRDefault="003803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C80" w:rsidRDefault="00600C80">
      <w:r>
        <w:separator/>
      </w:r>
    </w:p>
  </w:footnote>
  <w:footnote w:type="continuationSeparator" w:id="0">
    <w:p w:rsidR="00600C80" w:rsidRDefault="00600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359" w:rsidRDefault="00380359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NkNDIyNDUwZGI0NTJmMzA0ZTBiMzRlNjdkYTUwNDYifQ=="/>
  </w:docVars>
  <w:rsids>
    <w:rsidRoot w:val="00782770"/>
    <w:rsid w:val="00020E28"/>
    <w:rsid w:val="000247BC"/>
    <w:rsid w:val="00046D17"/>
    <w:rsid w:val="000549AE"/>
    <w:rsid w:val="00063FFC"/>
    <w:rsid w:val="00076461"/>
    <w:rsid w:val="000919FD"/>
    <w:rsid w:val="00094B52"/>
    <w:rsid w:val="000A0539"/>
    <w:rsid w:val="000C3201"/>
    <w:rsid w:val="000F3D7A"/>
    <w:rsid w:val="00106320"/>
    <w:rsid w:val="00125EE5"/>
    <w:rsid w:val="00127AD9"/>
    <w:rsid w:val="00130329"/>
    <w:rsid w:val="00140856"/>
    <w:rsid w:val="00141701"/>
    <w:rsid w:val="0014242A"/>
    <w:rsid w:val="00144F70"/>
    <w:rsid w:val="001474E5"/>
    <w:rsid w:val="001541B6"/>
    <w:rsid w:val="001556D8"/>
    <w:rsid w:val="001640CD"/>
    <w:rsid w:val="00165E88"/>
    <w:rsid w:val="0019324C"/>
    <w:rsid w:val="001955E4"/>
    <w:rsid w:val="001956EF"/>
    <w:rsid w:val="001B0057"/>
    <w:rsid w:val="001B5473"/>
    <w:rsid w:val="001D0822"/>
    <w:rsid w:val="001E6072"/>
    <w:rsid w:val="001F7C83"/>
    <w:rsid w:val="002151C2"/>
    <w:rsid w:val="002337B5"/>
    <w:rsid w:val="0024410E"/>
    <w:rsid w:val="00252D84"/>
    <w:rsid w:val="00254B9C"/>
    <w:rsid w:val="00261572"/>
    <w:rsid w:val="002E6A34"/>
    <w:rsid w:val="002F4333"/>
    <w:rsid w:val="00315029"/>
    <w:rsid w:val="00342DA5"/>
    <w:rsid w:val="0034706F"/>
    <w:rsid w:val="00361065"/>
    <w:rsid w:val="0036178C"/>
    <w:rsid w:val="00380359"/>
    <w:rsid w:val="00385E12"/>
    <w:rsid w:val="003B6F05"/>
    <w:rsid w:val="003D5B8F"/>
    <w:rsid w:val="003D6C36"/>
    <w:rsid w:val="003E45D7"/>
    <w:rsid w:val="00400E89"/>
    <w:rsid w:val="004017A2"/>
    <w:rsid w:val="00403D27"/>
    <w:rsid w:val="0043657A"/>
    <w:rsid w:val="004409CF"/>
    <w:rsid w:val="0044200B"/>
    <w:rsid w:val="004527C8"/>
    <w:rsid w:val="0046263F"/>
    <w:rsid w:val="00466494"/>
    <w:rsid w:val="004702B1"/>
    <w:rsid w:val="00477E6E"/>
    <w:rsid w:val="00495D77"/>
    <w:rsid w:val="004C2080"/>
    <w:rsid w:val="004F7A72"/>
    <w:rsid w:val="00506AAD"/>
    <w:rsid w:val="00511C65"/>
    <w:rsid w:val="005135C4"/>
    <w:rsid w:val="00552998"/>
    <w:rsid w:val="005812FC"/>
    <w:rsid w:val="00590B16"/>
    <w:rsid w:val="00590FD3"/>
    <w:rsid w:val="005A0F7C"/>
    <w:rsid w:val="005A2B9D"/>
    <w:rsid w:val="005B6816"/>
    <w:rsid w:val="005C0693"/>
    <w:rsid w:val="005E4C50"/>
    <w:rsid w:val="005E5A00"/>
    <w:rsid w:val="00600C80"/>
    <w:rsid w:val="00642462"/>
    <w:rsid w:val="00662A32"/>
    <w:rsid w:val="006947D3"/>
    <w:rsid w:val="00696979"/>
    <w:rsid w:val="006C5BB8"/>
    <w:rsid w:val="006F7957"/>
    <w:rsid w:val="00706D7C"/>
    <w:rsid w:val="007318E1"/>
    <w:rsid w:val="0073685C"/>
    <w:rsid w:val="007530B3"/>
    <w:rsid w:val="00782770"/>
    <w:rsid w:val="007B19C7"/>
    <w:rsid w:val="007C3E8C"/>
    <w:rsid w:val="007C479A"/>
    <w:rsid w:val="007D7D66"/>
    <w:rsid w:val="007F6228"/>
    <w:rsid w:val="00815ADD"/>
    <w:rsid w:val="008410BA"/>
    <w:rsid w:val="00843FD7"/>
    <w:rsid w:val="00861917"/>
    <w:rsid w:val="00862660"/>
    <w:rsid w:val="00880C67"/>
    <w:rsid w:val="008860D5"/>
    <w:rsid w:val="008A6B26"/>
    <w:rsid w:val="008D1230"/>
    <w:rsid w:val="008D13B3"/>
    <w:rsid w:val="008F456C"/>
    <w:rsid w:val="00907C49"/>
    <w:rsid w:val="0097335D"/>
    <w:rsid w:val="00980B6D"/>
    <w:rsid w:val="00994A6D"/>
    <w:rsid w:val="00995494"/>
    <w:rsid w:val="00997890"/>
    <w:rsid w:val="009B347B"/>
    <w:rsid w:val="00A07C26"/>
    <w:rsid w:val="00A122F6"/>
    <w:rsid w:val="00A14F20"/>
    <w:rsid w:val="00A2283E"/>
    <w:rsid w:val="00A37F4C"/>
    <w:rsid w:val="00A67F41"/>
    <w:rsid w:val="00A75493"/>
    <w:rsid w:val="00A90E5C"/>
    <w:rsid w:val="00AB279C"/>
    <w:rsid w:val="00AC499B"/>
    <w:rsid w:val="00AD7526"/>
    <w:rsid w:val="00AF7501"/>
    <w:rsid w:val="00B0122B"/>
    <w:rsid w:val="00B117BD"/>
    <w:rsid w:val="00B20350"/>
    <w:rsid w:val="00B22817"/>
    <w:rsid w:val="00B42186"/>
    <w:rsid w:val="00B42BCC"/>
    <w:rsid w:val="00B474A6"/>
    <w:rsid w:val="00B5340C"/>
    <w:rsid w:val="00B700E9"/>
    <w:rsid w:val="00B72227"/>
    <w:rsid w:val="00B77FE2"/>
    <w:rsid w:val="00B848A8"/>
    <w:rsid w:val="00BA3106"/>
    <w:rsid w:val="00BB1B9B"/>
    <w:rsid w:val="00BC1072"/>
    <w:rsid w:val="00BC11B3"/>
    <w:rsid w:val="00BC4FA6"/>
    <w:rsid w:val="00BF055A"/>
    <w:rsid w:val="00C151FE"/>
    <w:rsid w:val="00C16E3E"/>
    <w:rsid w:val="00C21816"/>
    <w:rsid w:val="00C34C60"/>
    <w:rsid w:val="00C92320"/>
    <w:rsid w:val="00CE54EA"/>
    <w:rsid w:val="00CF766C"/>
    <w:rsid w:val="00D1577A"/>
    <w:rsid w:val="00D342F2"/>
    <w:rsid w:val="00D4401D"/>
    <w:rsid w:val="00D53CED"/>
    <w:rsid w:val="00D63650"/>
    <w:rsid w:val="00D700A9"/>
    <w:rsid w:val="00D847C3"/>
    <w:rsid w:val="00D9474F"/>
    <w:rsid w:val="00DD326B"/>
    <w:rsid w:val="00DE0045"/>
    <w:rsid w:val="00DF1CB0"/>
    <w:rsid w:val="00E14209"/>
    <w:rsid w:val="00E179C1"/>
    <w:rsid w:val="00E20503"/>
    <w:rsid w:val="00E336B4"/>
    <w:rsid w:val="00E55519"/>
    <w:rsid w:val="00E76657"/>
    <w:rsid w:val="00E96A4E"/>
    <w:rsid w:val="00F36730"/>
    <w:rsid w:val="00F42B96"/>
    <w:rsid w:val="00F55C8D"/>
    <w:rsid w:val="00F75C1F"/>
    <w:rsid w:val="00FB07AB"/>
    <w:rsid w:val="00FE3B5C"/>
    <w:rsid w:val="00FF3171"/>
    <w:rsid w:val="0C937D2A"/>
    <w:rsid w:val="346C2A8B"/>
    <w:rsid w:val="618F0089"/>
    <w:rsid w:val="6DAC0B3C"/>
    <w:rsid w:val="70A1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9C52EC"/>
  <w15:docId w15:val="{FC6123EB-3A88-4145-8294-6D8145FF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Strong"/>
    <w:uiPriority w:val="22"/>
    <w:qFormat/>
    <w:rPr>
      <w:b/>
      <w:bCs/>
    </w:rPr>
  </w:style>
  <w:style w:type="character" w:customStyle="1" w:styleId="a8">
    <w:name w:val="页眉 字符"/>
    <w:basedOn w:val="a0"/>
    <w:link w:val="a7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39"/>
    <w:rsid w:val="00BF0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F75C1F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F75C1F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qstrong856@bn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F6221-6727-431D-B335-5010989A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Pages>1</Pages>
  <Words>281</Words>
  <Characters>299</Characters>
  <Application>Microsoft Office Word</Application>
  <DocSecurity>0</DocSecurity>
  <Lines>37</Lines>
  <Paragraphs>64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cqstrong</dc:creator>
  <cp:lastModifiedBy>cq1</cp:lastModifiedBy>
  <cp:revision>147</cp:revision>
  <cp:lastPrinted>2023-08-24T07:07:00Z</cp:lastPrinted>
  <dcterms:created xsi:type="dcterms:W3CDTF">2023-08-24T06:49:00Z</dcterms:created>
  <dcterms:modified xsi:type="dcterms:W3CDTF">2025-05-29T15:08:00Z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05119EE833BA456CAF3469C9F4C1315E_13</vt:lpwstr>
  </property>
</Properties>
</file>