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A4558" w14:textId="77777777" w:rsidR="00FF2513" w:rsidRPr="008434C7" w:rsidRDefault="00FF2513" w:rsidP="008434C7">
      <w:pPr>
        <w:spacing w:line="360" w:lineRule="auto"/>
        <w:jc w:val="center"/>
        <w:rPr>
          <w:rFonts w:asciiTheme="minorEastAsia" w:hAnsiTheme="minorEastAsia" w:cs="Times New Roman"/>
          <w:b/>
          <w:bCs/>
          <w:sz w:val="28"/>
          <w:szCs w:val="28"/>
        </w:rPr>
      </w:pPr>
      <w:r w:rsidRPr="008434C7">
        <w:rPr>
          <w:rFonts w:asciiTheme="minorEastAsia" w:hAnsiTheme="minorEastAsia" w:cs="Times New Roman"/>
          <w:b/>
          <w:bCs/>
          <w:sz w:val="28"/>
          <w:szCs w:val="28"/>
        </w:rPr>
        <w:t>《北京师范大学</w:t>
      </w:r>
      <w:r w:rsidRPr="008434C7">
        <w:rPr>
          <w:rFonts w:asciiTheme="minorEastAsia" w:hAnsiTheme="minorEastAsia" w:cs="Times New Roman" w:hint="eastAsia"/>
          <w:b/>
          <w:bCs/>
          <w:sz w:val="28"/>
          <w:szCs w:val="28"/>
        </w:rPr>
        <w:t>本科课程教学</w:t>
      </w:r>
      <w:r w:rsidRPr="008434C7">
        <w:rPr>
          <w:rFonts w:asciiTheme="minorEastAsia" w:hAnsiTheme="minorEastAsia" w:cs="Times New Roman"/>
          <w:b/>
          <w:bCs/>
          <w:sz w:val="28"/>
          <w:szCs w:val="28"/>
        </w:rPr>
        <w:t>大纲》（</w:t>
      </w:r>
      <w:r w:rsidR="003626C4" w:rsidRPr="008434C7">
        <w:rPr>
          <w:rFonts w:asciiTheme="minorEastAsia" w:hAnsiTheme="minorEastAsia" w:cs="Times New Roman" w:hint="eastAsia"/>
          <w:b/>
          <w:bCs/>
          <w:sz w:val="28"/>
          <w:szCs w:val="28"/>
        </w:rPr>
        <w:t>专业课程</w:t>
      </w:r>
      <w:r w:rsidRPr="008434C7">
        <w:rPr>
          <w:rFonts w:asciiTheme="minorEastAsia" w:hAnsiTheme="minorEastAsia" w:cs="Times New Roman" w:hint="eastAsia"/>
          <w:b/>
          <w:bCs/>
          <w:sz w:val="28"/>
          <w:szCs w:val="28"/>
        </w:rPr>
        <w:t>建议</w:t>
      </w:r>
      <w:r w:rsidRPr="008434C7">
        <w:rPr>
          <w:rFonts w:asciiTheme="minorEastAsia" w:hAnsiTheme="minorEastAsia" w:cs="Times New Roman"/>
          <w:b/>
          <w:bCs/>
          <w:sz w:val="28"/>
          <w:szCs w:val="28"/>
        </w:rPr>
        <w:t>模板）</w:t>
      </w:r>
    </w:p>
    <w:p w14:paraId="47D3017B" w14:textId="5D33DEF0" w:rsidR="00FF2513" w:rsidRPr="008434C7" w:rsidRDefault="00FF2513" w:rsidP="008434C7">
      <w:pPr>
        <w:spacing w:line="360" w:lineRule="auto"/>
        <w:jc w:val="center"/>
        <w:rPr>
          <w:rFonts w:asciiTheme="minorEastAsia" w:hAnsiTheme="minorEastAsia" w:cs="Times New Roman"/>
          <w:b/>
          <w:kern w:val="0"/>
          <w:sz w:val="28"/>
          <w:szCs w:val="28"/>
        </w:rPr>
      </w:pPr>
      <w:r w:rsidRPr="008434C7">
        <w:rPr>
          <w:rFonts w:asciiTheme="minorEastAsia" w:hAnsiTheme="minorEastAsia" w:cs="Times New Roman"/>
          <w:b/>
          <w:kern w:val="0"/>
          <w:sz w:val="28"/>
          <w:szCs w:val="28"/>
        </w:rPr>
        <w:t xml:space="preserve">课程名称： </w:t>
      </w:r>
      <w:r w:rsidR="00F928E9" w:rsidRPr="008434C7">
        <w:rPr>
          <w:rFonts w:asciiTheme="minorEastAsia" w:hAnsiTheme="minorEastAsia" w:cs="Times New Roman" w:hint="eastAsia"/>
          <w:b/>
          <w:kern w:val="0"/>
          <w:sz w:val="28"/>
          <w:szCs w:val="28"/>
        </w:rPr>
        <w:t>生物多样性系统工程</w:t>
      </w:r>
    </w:p>
    <w:p w14:paraId="04ECB497" w14:textId="4EE82475" w:rsidR="00FF2513" w:rsidRPr="008434C7" w:rsidRDefault="00FF2513" w:rsidP="008434C7">
      <w:pPr>
        <w:spacing w:line="360" w:lineRule="auto"/>
        <w:jc w:val="center"/>
        <w:rPr>
          <w:rFonts w:asciiTheme="minorEastAsia" w:hAnsiTheme="minorEastAsia" w:cs="Times New Roman"/>
          <w:kern w:val="0"/>
          <w:sz w:val="28"/>
          <w:szCs w:val="28"/>
        </w:rPr>
      </w:pPr>
      <w:r w:rsidRPr="008434C7">
        <w:rPr>
          <w:rFonts w:asciiTheme="minorEastAsia" w:hAnsiTheme="minorEastAsia" w:cs="Times New Roman"/>
          <w:b/>
          <w:kern w:val="0"/>
          <w:sz w:val="28"/>
          <w:szCs w:val="28"/>
        </w:rPr>
        <w:t>英文名称：</w:t>
      </w:r>
      <w:r w:rsidR="00F928E9" w:rsidRPr="008434C7">
        <w:rPr>
          <w:rFonts w:asciiTheme="minorEastAsia" w:hAnsiTheme="minorEastAsia" w:cs="Times New Roman"/>
          <w:b/>
          <w:bCs/>
          <w:kern w:val="0"/>
          <w:sz w:val="28"/>
          <w:szCs w:val="28"/>
        </w:rPr>
        <w:t>Biodiversity Systems Engineering</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9"/>
        <w:gridCol w:w="4501"/>
      </w:tblGrid>
      <w:tr w:rsidR="00FF2513" w:rsidRPr="008434C7" w14:paraId="1CDABA75" w14:textId="77777777" w:rsidTr="0088544D">
        <w:trPr>
          <w:trHeight w:val="284"/>
          <w:jc w:val="center"/>
        </w:trPr>
        <w:tc>
          <w:tcPr>
            <w:tcW w:w="4859" w:type="dxa"/>
            <w:shd w:val="clear" w:color="auto" w:fill="auto"/>
          </w:tcPr>
          <w:p w14:paraId="07D8B45D" w14:textId="77777777" w:rsidR="00FF2513" w:rsidRPr="008434C7" w:rsidRDefault="00FF2513" w:rsidP="008434C7">
            <w:pPr>
              <w:rPr>
                <w:rFonts w:asciiTheme="minorEastAsia" w:hAnsiTheme="minorEastAsia" w:cs="Times New Roman"/>
                <w:kern w:val="0"/>
                <w:sz w:val="28"/>
                <w:szCs w:val="28"/>
              </w:rPr>
            </w:pPr>
            <w:r w:rsidRPr="008434C7">
              <w:rPr>
                <w:rFonts w:asciiTheme="minorEastAsia" w:hAnsiTheme="minorEastAsia" w:cs="Times New Roman"/>
                <w:kern w:val="0"/>
                <w:sz w:val="28"/>
                <w:szCs w:val="28"/>
              </w:rPr>
              <w:t>【</w:t>
            </w:r>
            <w:r w:rsidRPr="008434C7">
              <w:rPr>
                <w:rFonts w:asciiTheme="minorEastAsia" w:hAnsiTheme="minorEastAsia" w:cs="Times New Roman"/>
                <w:b/>
                <w:kern w:val="0"/>
                <w:sz w:val="28"/>
                <w:szCs w:val="28"/>
              </w:rPr>
              <w:t>课程编号</w:t>
            </w:r>
            <w:r w:rsidRPr="008434C7">
              <w:rPr>
                <w:rFonts w:asciiTheme="minorEastAsia" w:hAnsiTheme="minorEastAsia" w:cs="Times New Roman"/>
                <w:kern w:val="0"/>
                <w:sz w:val="28"/>
                <w:szCs w:val="28"/>
              </w:rPr>
              <w:t>】（可选项）</w:t>
            </w:r>
          </w:p>
        </w:tc>
        <w:tc>
          <w:tcPr>
            <w:tcW w:w="4501" w:type="dxa"/>
            <w:shd w:val="clear" w:color="auto" w:fill="auto"/>
          </w:tcPr>
          <w:p w14:paraId="1F8C0D68" w14:textId="4E06DC45" w:rsidR="00FF2513" w:rsidRPr="008434C7" w:rsidRDefault="00FF2513" w:rsidP="008434C7">
            <w:pPr>
              <w:rPr>
                <w:rFonts w:asciiTheme="minorEastAsia" w:hAnsiTheme="minorEastAsia" w:cs="Times New Roman"/>
                <w:kern w:val="0"/>
                <w:sz w:val="28"/>
                <w:szCs w:val="28"/>
              </w:rPr>
            </w:pPr>
            <w:r w:rsidRPr="008434C7">
              <w:rPr>
                <w:rFonts w:asciiTheme="minorEastAsia" w:hAnsiTheme="minorEastAsia" w:cs="Times New Roman"/>
                <w:kern w:val="0"/>
                <w:sz w:val="28"/>
                <w:szCs w:val="28"/>
              </w:rPr>
              <w:t>【</w:t>
            </w:r>
            <w:r w:rsidRPr="008434C7">
              <w:rPr>
                <w:rFonts w:asciiTheme="minorEastAsia" w:hAnsiTheme="minorEastAsia" w:cs="Times New Roman"/>
                <w:b/>
                <w:kern w:val="0"/>
                <w:sz w:val="28"/>
                <w:szCs w:val="28"/>
              </w:rPr>
              <w:t>所属模块</w:t>
            </w:r>
            <w:r w:rsidRPr="008434C7">
              <w:rPr>
                <w:rFonts w:asciiTheme="minorEastAsia" w:hAnsiTheme="minorEastAsia" w:cs="Times New Roman"/>
                <w:kern w:val="0"/>
                <w:sz w:val="28"/>
                <w:szCs w:val="28"/>
              </w:rPr>
              <w:t>】（必备项）</w:t>
            </w:r>
          </w:p>
          <w:p w14:paraId="0A9F505D" w14:textId="77777777" w:rsidR="00FA7514" w:rsidRPr="008434C7" w:rsidRDefault="00FA7514" w:rsidP="008434C7">
            <w:pPr>
              <w:snapToGrid w:val="0"/>
              <w:rPr>
                <w:rFonts w:asciiTheme="minorEastAsia" w:hAnsiTheme="minorEastAsia" w:cs="Times New Roman"/>
                <w:iCs/>
                <w:kern w:val="0"/>
                <w:sz w:val="28"/>
                <w:szCs w:val="28"/>
              </w:rPr>
            </w:pPr>
            <w:r w:rsidRPr="008434C7">
              <w:rPr>
                <w:rFonts w:asciiTheme="minorEastAsia" w:hAnsiTheme="minorEastAsia" w:hint="eastAsia"/>
                <w:iCs/>
                <w:sz w:val="28"/>
                <w:szCs w:val="28"/>
              </w:rPr>
              <w:t>实践与创新</w:t>
            </w:r>
          </w:p>
        </w:tc>
      </w:tr>
      <w:tr w:rsidR="00FF2513" w:rsidRPr="008434C7" w14:paraId="7B3160D1" w14:textId="77777777" w:rsidTr="0088544D">
        <w:trPr>
          <w:trHeight w:val="697"/>
          <w:jc w:val="center"/>
        </w:trPr>
        <w:tc>
          <w:tcPr>
            <w:tcW w:w="4859" w:type="dxa"/>
            <w:shd w:val="clear" w:color="auto" w:fill="auto"/>
          </w:tcPr>
          <w:p w14:paraId="56FBB31C" w14:textId="77777777" w:rsidR="00F928E9" w:rsidRPr="008434C7" w:rsidRDefault="00FF2513" w:rsidP="008434C7">
            <w:pPr>
              <w:rPr>
                <w:rFonts w:asciiTheme="minorEastAsia" w:hAnsiTheme="minorEastAsia" w:cs="Times New Roman"/>
                <w:kern w:val="0"/>
                <w:sz w:val="28"/>
                <w:szCs w:val="28"/>
              </w:rPr>
            </w:pPr>
            <w:r w:rsidRPr="008434C7">
              <w:rPr>
                <w:rFonts w:asciiTheme="minorEastAsia" w:hAnsiTheme="minorEastAsia" w:cs="Times New Roman"/>
                <w:kern w:val="0"/>
                <w:sz w:val="28"/>
                <w:szCs w:val="28"/>
              </w:rPr>
              <w:t>【</w:t>
            </w:r>
            <w:r w:rsidRPr="008434C7">
              <w:rPr>
                <w:rFonts w:asciiTheme="minorEastAsia" w:hAnsiTheme="minorEastAsia" w:cs="Times New Roman"/>
                <w:b/>
                <w:kern w:val="0"/>
                <w:sz w:val="28"/>
                <w:szCs w:val="28"/>
              </w:rPr>
              <w:t>学分数</w:t>
            </w:r>
            <w:r w:rsidRPr="008434C7">
              <w:rPr>
                <w:rFonts w:asciiTheme="minorEastAsia" w:hAnsiTheme="minorEastAsia" w:cs="Times New Roman"/>
                <w:kern w:val="0"/>
                <w:sz w:val="28"/>
                <w:szCs w:val="28"/>
              </w:rPr>
              <w:t>】（必备项）</w:t>
            </w:r>
          </w:p>
          <w:p w14:paraId="0E2FD69A" w14:textId="2587EEDA" w:rsidR="00F928E9" w:rsidRPr="008434C7" w:rsidRDefault="00F928E9" w:rsidP="008434C7">
            <w:pPr>
              <w:rPr>
                <w:rFonts w:asciiTheme="minorEastAsia" w:hAnsiTheme="minorEastAsia" w:cs="Times New Roman"/>
                <w:kern w:val="0"/>
                <w:sz w:val="28"/>
                <w:szCs w:val="28"/>
              </w:rPr>
            </w:pPr>
            <w:r w:rsidRPr="008434C7">
              <w:rPr>
                <w:rFonts w:asciiTheme="minorEastAsia" w:hAnsiTheme="minorEastAsia" w:cs="Times New Roman" w:hint="eastAsia"/>
                <w:kern w:val="0"/>
                <w:sz w:val="28"/>
                <w:szCs w:val="28"/>
              </w:rPr>
              <w:t>2学分</w:t>
            </w:r>
          </w:p>
        </w:tc>
        <w:tc>
          <w:tcPr>
            <w:tcW w:w="4501" w:type="dxa"/>
            <w:shd w:val="clear" w:color="auto" w:fill="auto"/>
          </w:tcPr>
          <w:p w14:paraId="58B2C64C" w14:textId="77777777" w:rsidR="00FF2513" w:rsidRPr="008434C7" w:rsidRDefault="00FF2513" w:rsidP="008434C7">
            <w:pPr>
              <w:rPr>
                <w:rFonts w:asciiTheme="minorEastAsia" w:hAnsiTheme="minorEastAsia" w:cs="Times New Roman"/>
                <w:kern w:val="0"/>
                <w:sz w:val="28"/>
                <w:szCs w:val="28"/>
              </w:rPr>
            </w:pPr>
            <w:r w:rsidRPr="008434C7">
              <w:rPr>
                <w:rFonts w:asciiTheme="minorEastAsia" w:hAnsiTheme="minorEastAsia" w:cs="Times New Roman"/>
                <w:kern w:val="0"/>
                <w:sz w:val="28"/>
                <w:szCs w:val="28"/>
              </w:rPr>
              <w:t>【适用专业】（必备项）</w:t>
            </w:r>
          </w:p>
          <w:p w14:paraId="6356275F" w14:textId="5ADF5617" w:rsidR="00F928E9" w:rsidRPr="008434C7" w:rsidRDefault="00D67E4E" w:rsidP="008434C7">
            <w:pPr>
              <w:rPr>
                <w:rFonts w:asciiTheme="minorEastAsia" w:hAnsiTheme="minorEastAsia" w:cs="Times New Roman"/>
                <w:kern w:val="0"/>
                <w:sz w:val="28"/>
                <w:szCs w:val="28"/>
              </w:rPr>
            </w:pPr>
            <w:r w:rsidRPr="008434C7">
              <w:rPr>
                <w:rFonts w:asciiTheme="minorEastAsia" w:hAnsiTheme="minorEastAsia" w:cs="Times New Roman"/>
                <w:kern w:val="0"/>
                <w:sz w:val="28"/>
                <w:szCs w:val="28"/>
              </w:rPr>
              <w:t>生物科学</w:t>
            </w:r>
          </w:p>
        </w:tc>
      </w:tr>
      <w:tr w:rsidR="00FF2513" w:rsidRPr="008434C7" w14:paraId="098409F0" w14:textId="77777777" w:rsidTr="0088544D">
        <w:trPr>
          <w:trHeight w:val="565"/>
          <w:jc w:val="center"/>
        </w:trPr>
        <w:tc>
          <w:tcPr>
            <w:tcW w:w="4859" w:type="dxa"/>
            <w:shd w:val="clear" w:color="auto" w:fill="auto"/>
          </w:tcPr>
          <w:p w14:paraId="02D3FF4A" w14:textId="77777777" w:rsidR="00D67E4E" w:rsidRPr="008434C7" w:rsidRDefault="00FF2513" w:rsidP="008434C7">
            <w:pPr>
              <w:rPr>
                <w:rFonts w:asciiTheme="minorEastAsia" w:hAnsiTheme="minorEastAsia" w:cs="Times New Roman"/>
                <w:kern w:val="0"/>
                <w:sz w:val="28"/>
                <w:szCs w:val="28"/>
              </w:rPr>
            </w:pPr>
            <w:bookmarkStart w:id="0" w:name="OLE_LINK1"/>
            <w:r w:rsidRPr="008434C7">
              <w:rPr>
                <w:rFonts w:asciiTheme="minorEastAsia" w:hAnsiTheme="minorEastAsia" w:cs="Times New Roman"/>
                <w:kern w:val="0"/>
                <w:sz w:val="28"/>
                <w:szCs w:val="28"/>
              </w:rPr>
              <w:t>【</w:t>
            </w:r>
            <w:r w:rsidRPr="008434C7">
              <w:rPr>
                <w:rFonts w:asciiTheme="minorEastAsia" w:hAnsiTheme="minorEastAsia" w:cs="Times New Roman"/>
                <w:b/>
                <w:kern w:val="0"/>
                <w:sz w:val="28"/>
                <w:szCs w:val="28"/>
              </w:rPr>
              <w:t>学时数</w:t>
            </w:r>
            <w:r w:rsidRPr="008434C7">
              <w:rPr>
                <w:rFonts w:asciiTheme="minorEastAsia" w:hAnsiTheme="minorEastAsia" w:cs="Times New Roman"/>
                <w:kern w:val="0"/>
                <w:sz w:val="28"/>
                <w:szCs w:val="28"/>
              </w:rPr>
              <w:t>】</w:t>
            </w:r>
            <w:bookmarkEnd w:id="0"/>
            <w:r w:rsidRPr="008434C7">
              <w:rPr>
                <w:rFonts w:asciiTheme="minorEastAsia" w:hAnsiTheme="minorEastAsia" w:cs="Times New Roman"/>
                <w:kern w:val="0"/>
                <w:sz w:val="28"/>
                <w:szCs w:val="28"/>
              </w:rPr>
              <w:t>（必备项）</w:t>
            </w:r>
          </w:p>
          <w:p w14:paraId="305C350D" w14:textId="19F57CCC" w:rsidR="00FF2513" w:rsidRPr="008434C7" w:rsidRDefault="00D67E4E" w:rsidP="008434C7">
            <w:pPr>
              <w:rPr>
                <w:rFonts w:asciiTheme="minorEastAsia" w:hAnsiTheme="minorEastAsia" w:cs="Times New Roman"/>
                <w:kern w:val="0"/>
                <w:sz w:val="28"/>
                <w:szCs w:val="28"/>
              </w:rPr>
            </w:pPr>
            <w:r w:rsidRPr="008434C7">
              <w:rPr>
                <w:rFonts w:asciiTheme="minorEastAsia" w:hAnsiTheme="minorEastAsia" w:cs="Times New Roman" w:hint="eastAsia"/>
                <w:kern w:val="0"/>
                <w:sz w:val="28"/>
                <w:szCs w:val="28"/>
              </w:rPr>
              <w:t>32学时</w:t>
            </w:r>
          </w:p>
        </w:tc>
        <w:tc>
          <w:tcPr>
            <w:tcW w:w="4501" w:type="dxa"/>
            <w:shd w:val="clear" w:color="auto" w:fill="auto"/>
          </w:tcPr>
          <w:p w14:paraId="2662717A" w14:textId="77777777" w:rsidR="008434C7" w:rsidRDefault="00FF2513" w:rsidP="008434C7">
            <w:pPr>
              <w:ind w:rightChars="-137" w:right="-288"/>
              <w:rPr>
                <w:rFonts w:asciiTheme="minorEastAsia" w:hAnsiTheme="minorEastAsia" w:cs="Times New Roman"/>
                <w:b/>
                <w:kern w:val="0"/>
                <w:sz w:val="28"/>
                <w:szCs w:val="28"/>
              </w:rPr>
            </w:pPr>
            <w:proofErr w:type="gramStart"/>
            <w:r w:rsidRPr="008434C7">
              <w:rPr>
                <w:rFonts w:asciiTheme="minorEastAsia" w:hAnsiTheme="minorEastAsia" w:cs="Times New Roman"/>
                <w:kern w:val="0"/>
                <w:sz w:val="28"/>
                <w:szCs w:val="28"/>
              </w:rPr>
              <w:t>【</w:t>
            </w:r>
            <w:proofErr w:type="gramEnd"/>
            <w:r w:rsidRPr="008434C7">
              <w:rPr>
                <w:rFonts w:asciiTheme="minorEastAsia" w:hAnsiTheme="minorEastAsia" w:cs="Times New Roman"/>
                <w:b/>
                <w:kern w:val="0"/>
                <w:sz w:val="28"/>
                <w:szCs w:val="28"/>
              </w:rPr>
              <w:t>开设学期（春季、秋季、夏季小</w:t>
            </w:r>
          </w:p>
          <w:p w14:paraId="5C6C08C4" w14:textId="4CFD2432" w:rsidR="00FF2513" w:rsidRPr="008434C7" w:rsidRDefault="00FF2513" w:rsidP="008434C7">
            <w:pPr>
              <w:ind w:rightChars="-137" w:right="-288"/>
              <w:rPr>
                <w:rFonts w:asciiTheme="minorEastAsia" w:hAnsiTheme="minorEastAsia" w:cs="Times New Roman"/>
                <w:kern w:val="0"/>
                <w:sz w:val="28"/>
                <w:szCs w:val="28"/>
              </w:rPr>
            </w:pPr>
            <w:r w:rsidRPr="008434C7">
              <w:rPr>
                <w:rFonts w:asciiTheme="minorEastAsia" w:hAnsiTheme="minorEastAsia" w:cs="Times New Roman"/>
                <w:b/>
                <w:kern w:val="0"/>
                <w:sz w:val="28"/>
                <w:szCs w:val="28"/>
              </w:rPr>
              <w:t>学期）</w:t>
            </w:r>
            <w:r w:rsidRPr="008434C7">
              <w:rPr>
                <w:rFonts w:asciiTheme="minorEastAsia" w:hAnsiTheme="minorEastAsia" w:cs="Times New Roman"/>
                <w:kern w:val="0"/>
                <w:sz w:val="28"/>
                <w:szCs w:val="28"/>
              </w:rPr>
              <w:t>】</w:t>
            </w:r>
          </w:p>
          <w:p w14:paraId="37992743" w14:textId="3BD8502E" w:rsidR="00FF2513" w:rsidRPr="008434C7" w:rsidRDefault="00FF2513" w:rsidP="008434C7">
            <w:pPr>
              <w:ind w:rightChars="-137" w:right="-288"/>
              <w:rPr>
                <w:rFonts w:asciiTheme="minorEastAsia" w:hAnsiTheme="minorEastAsia" w:cs="Times New Roman"/>
                <w:kern w:val="0"/>
                <w:sz w:val="28"/>
                <w:szCs w:val="28"/>
              </w:rPr>
            </w:pPr>
            <w:r w:rsidRPr="008434C7">
              <w:rPr>
                <w:rFonts w:asciiTheme="minorEastAsia" w:hAnsiTheme="minorEastAsia" w:cs="Times New Roman"/>
                <w:kern w:val="0"/>
                <w:sz w:val="28"/>
                <w:szCs w:val="28"/>
              </w:rPr>
              <w:t>（必备项）</w:t>
            </w:r>
            <w:r w:rsidR="00D67E4E" w:rsidRPr="008434C7">
              <w:rPr>
                <w:rFonts w:asciiTheme="minorEastAsia" w:hAnsiTheme="minorEastAsia" w:cs="Times New Roman" w:hint="eastAsia"/>
                <w:kern w:val="0"/>
                <w:sz w:val="28"/>
                <w:szCs w:val="28"/>
              </w:rPr>
              <w:t>夏季小学期</w:t>
            </w:r>
          </w:p>
        </w:tc>
      </w:tr>
      <w:tr w:rsidR="00FF2513" w:rsidRPr="008434C7" w14:paraId="5B117F37" w14:textId="77777777" w:rsidTr="0088544D">
        <w:trPr>
          <w:trHeight w:val="515"/>
          <w:jc w:val="center"/>
        </w:trPr>
        <w:tc>
          <w:tcPr>
            <w:tcW w:w="4859" w:type="dxa"/>
            <w:shd w:val="clear" w:color="auto" w:fill="auto"/>
          </w:tcPr>
          <w:p w14:paraId="297DF270" w14:textId="77777777" w:rsidR="00FF2513" w:rsidRPr="008434C7" w:rsidRDefault="00FF2513" w:rsidP="008434C7">
            <w:pPr>
              <w:rPr>
                <w:rFonts w:asciiTheme="minorEastAsia" w:hAnsiTheme="minorEastAsia" w:cs="Times New Roman"/>
                <w:kern w:val="0"/>
                <w:sz w:val="28"/>
                <w:szCs w:val="28"/>
              </w:rPr>
            </w:pPr>
            <w:r w:rsidRPr="008434C7">
              <w:rPr>
                <w:rFonts w:asciiTheme="minorEastAsia" w:hAnsiTheme="minorEastAsia" w:cs="Times New Roman"/>
                <w:b/>
                <w:kern w:val="0"/>
                <w:sz w:val="28"/>
                <w:szCs w:val="28"/>
              </w:rPr>
              <w:t>【已开设次数】</w:t>
            </w:r>
            <w:r w:rsidRPr="008434C7">
              <w:rPr>
                <w:rFonts w:asciiTheme="minorEastAsia" w:hAnsiTheme="minorEastAsia" w:cs="Times New Roman"/>
                <w:kern w:val="0"/>
                <w:sz w:val="28"/>
                <w:szCs w:val="28"/>
              </w:rPr>
              <w:t>（必备项）</w:t>
            </w:r>
          </w:p>
          <w:p w14:paraId="5FCA79A5" w14:textId="38D1E08C" w:rsidR="00FF2513" w:rsidRPr="008434C7" w:rsidRDefault="00FF2513" w:rsidP="008434C7">
            <w:pPr>
              <w:rPr>
                <w:rFonts w:asciiTheme="minorEastAsia" w:hAnsiTheme="minorEastAsia" w:cs="Times New Roman"/>
                <w:iCs/>
                <w:kern w:val="0"/>
                <w:sz w:val="28"/>
                <w:szCs w:val="28"/>
              </w:rPr>
            </w:pPr>
            <w:r w:rsidRPr="008434C7">
              <w:rPr>
                <w:rFonts w:asciiTheme="minorEastAsia" w:hAnsiTheme="minorEastAsia" w:cs="Times New Roman"/>
                <w:iCs/>
                <w:kern w:val="0"/>
                <w:sz w:val="28"/>
                <w:szCs w:val="28"/>
              </w:rPr>
              <w:t>0</w:t>
            </w:r>
          </w:p>
        </w:tc>
        <w:tc>
          <w:tcPr>
            <w:tcW w:w="4501" w:type="dxa"/>
            <w:shd w:val="clear" w:color="auto" w:fill="auto"/>
          </w:tcPr>
          <w:p w14:paraId="75A9894D" w14:textId="77777777" w:rsidR="00FF2513" w:rsidRPr="008434C7" w:rsidRDefault="00FF2513" w:rsidP="008434C7">
            <w:pPr>
              <w:ind w:rightChars="-137" w:right="-288"/>
              <w:rPr>
                <w:rFonts w:asciiTheme="minorEastAsia" w:hAnsiTheme="minorEastAsia" w:cs="Times New Roman"/>
                <w:kern w:val="0"/>
                <w:sz w:val="28"/>
                <w:szCs w:val="28"/>
              </w:rPr>
            </w:pPr>
            <w:r w:rsidRPr="008434C7">
              <w:rPr>
                <w:rFonts w:asciiTheme="minorEastAsia" w:hAnsiTheme="minorEastAsia" w:cs="Times New Roman"/>
                <w:b/>
                <w:kern w:val="0"/>
                <w:sz w:val="28"/>
                <w:szCs w:val="28"/>
              </w:rPr>
              <w:t>【建议选课人数】</w:t>
            </w:r>
            <w:r w:rsidRPr="008434C7">
              <w:rPr>
                <w:rFonts w:asciiTheme="minorEastAsia" w:hAnsiTheme="minorEastAsia" w:cs="Times New Roman"/>
                <w:kern w:val="0"/>
                <w:sz w:val="28"/>
                <w:szCs w:val="28"/>
              </w:rPr>
              <w:t>（必备项）</w:t>
            </w:r>
          </w:p>
          <w:p w14:paraId="0405516D" w14:textId="3FA8060D" w:rsidR="00FF2513" w:rsidRPr="008434C7" w:rsidRDefault="00D67E4E" w:rsidP="008434C7">
            <w:pPr>
              <w:ind w:rightChars="-137" w:right="-288"/>
              <w:rPr>
                <w:rFonts w:asciiTheme="minorEastAsia" w:hAnsiTheme="minorEastAsia" w:cs="Times New Roman"/>
                <w:iCs/>
                <w:kern w:val="0"/>
                <w:sz w:val="28"/>
                <w:szCs w:val="28"/>
              </w:rPr>
            </w:pPr>
            <w:r w:rsidRPr="008434C7">
              <w:rPr>
                <w:rFonts w:asciiTheme="minorEastAsia" w:hAnsiTheme="minorEastAsia" w:cs="Times New Roman" w:hint="eastAsia"/>
                <w:iCs/>
                <w:kern w:val="0"/>
                <w:sz w:val="28"/>
                <w:szCs w:val="28"/>
              </w:rPr>
              <w:t>10</w:t>
            </w:r>
          </w:p>
        </w:tc>
      </w:tr>
      <w:tr w:rsidR="00FF2513" w:rsidRPr="008434C7" w14:paraId="09CA9AB6" w14:textId="77777777" w:rsidTr="0088544D">
        <w:trPr>
          <w:trHeight w:val="515"/>
          <w:jc w:val="center"/>
        </w:trPr>
        <w:tc>
          <w:tcPr>
            <w:tcW w:w="4859" w:type="dxa"/>
            <w:shd w:val="clear" w:color="auto" w:fill="auto"/>
          </w:tcPr>
          <w:p w14:paraId="494A38CC" w14:textId="2BFCEC2D" w:rsidR="00FF2513" w:rsidRPr="008434C7" w:rsidRDefault="00FF2513" w:rsidP="008434C7">
            <w:pPr>
              <w:ind w:rightChars="-137" w:right="-288"/>
              <w:rPr>
                <w:rFonts w:asciiTheme="minorEastAsia" w:hAnsiTheme="minorEastAsia" w:cs="Times New Roman"/>
                <w:b/>
                <w:kern w:val="0"/>
                <w:sz w:val="28"/>
                <w:szCs w:val="28"/>
              </w:rPr>
            </w:pPr>
            <w:r w:rsidRPr="008434C7">
              <w:rPr>
                <w:rFonts w:asciiTheme="minorEastAsia" w:hAnsiTheme="minorEastAsia" w:cs="Times New Roman"/>
                <w:kern w:val="0"/>
                <w:sz w:val="28"/>
                <w:szCs w:val="28"/>
              </w:rPr>
              <w:t>【</w:t>
            </w:r>
            <w:bookmarkStart w:id="1" w:name="OLE_LINK3"/>
            <w:r w:rsidRPr="008434C7">
              <w:rPr>
                <w:rFonts w:asciiTheme="minorEastAsia" w:hAnsiTheme="minorEastAsia" w:cs="Times New Roman"/>
                <w:b/>
                <w:kern w:val="0"/>
                <w:sz w:val="28"/>
                <w:szCs w:val="28"/>
              </w:rPr>
              <w:t>授课教师</w:t>
            </w:r>
            <w:bookmarkEnd w:id="1"/>
            <w:r w:rsidRPr="008434C7">
              <w:rPr>
                <w:rFonts w:asciiTheme="minorEastAsia" w:hAnsiTheme="minorEastAsia" w:cs="Times New Roman"/>
                <w:b/>
                <w:kern w:val="0"/>
                <w:sz w:val="28"/>
                <w:szCs w:val="28"/>
              </w:rPr>
              <w:t>姓名</w:t>
            </w:r>
            <w:r w:rsidRPr="008434C7">
              <w:rPr>
                <w:rFonts w:asciiTheme="minorEastAsia" w:hAnsiTheme="minorEastAsia" w:cs="Times New Roman"/>
                <w:kern w:val="0"/>
                <w:sz w:val="28"/>
                <w:szCs w:val="28"/>
              </w:rPr>
              <w:t>】（必备项）</w:t>
            </w:r>
            <w:r w:rsidR="00D67E4E" w:rsidRPr="008434C7">
              <w:rPr>
                <w:rFonts w:asciiTheme="minorEastAsia" w:hAnsiTheme="minorEastAsia" w:cs="Times New Roman" w:hint="eastAsia"/>
                <w:kern w:val="0"/>
                <w:sz w:val="28"/>
                <w:szCs w:val="28"/>
              </w:rPr>
              <w:t>张敬刚</w:t>
            </w:r>
          </w:p>
        </w:tc>
        <w:tc>
          <w:tcPr>
            <w:tcW w:w="4501" w:type="dxa"/>
            <w:shd w:val="clear" w:color="auto" w:fill="auto"/>
          </w:tcPr>
          <w:p w14:paraId="3F71BF74" w14:textId="20FD50D1" w:rsidR="00FF2513" w:rsidRPr="008434C7" w:rsidRDefault="00FF2513" w:rsidP="008434C7">
            <w:pPr>
              <w:ind w:rightChars="-137" w:right="-288"/>
              <w:rPr>
                <w:rFonts w:asciiTheme="minorEastAsia" w:hAnsiTheme="minorEastAsia" w:cs="Times New Roman"/>
                <w:b/>
                <w:kern w:val="0"/>
                <w:sz w:val="28"/>
                <w:szCs w:val="28"/>
              </w:rPr>
            </w:pPr>
            <w:r w:rsidRPr="008434C7">
              <w:rPr>
                <w:rFonts w:asciiTheme="minorEastAsia" w:hAnsiTheme="minorEastAsia" w:cs="Times New Roman"/>
                <w:kern w:val="0"/>
                <w:sz w:val="28"/>
                <w:szCs w:val="28"/>
              </w:rPr>
              <w:t>【</w:t>
            </w:r>
            <w:r w:rsidRPr="008434C7">
              <w:rPr>
                <w:rFonts w:asciiTheme="minorEastAsia" w:hAnsiTheme="minorEastAsia" w:cs="Times New Roman"/>
                <w:b/>
                <w:kern w:val="0"/>
                <w:sz w:val="28"/>
                <w:szCs w:val="28"/>
              </w:rPr>
              <w:t>授课教师</w:t>
            </w:r>
            <w:r w:rsidRPr="008434C7">
              <w:rPr>
                <w:rFonts w:asciiTheme="minorEastAsia" w:hAnsiTheme="minorEastAsia" w:cs="Times New Roman" w:hint="eastAsia"/>
                <w:b/>
                <w:kern w:val="0"/>
                <w:sz w:val="28"/>
                <w:szCs w:val="28"/>
              </w:rPr>
              <w:t>职称</w:t>
            </w:r>
            <w:r w:rsidRPr="008434C7">
              <w:rPr>
                <w:rFonts w:asciiTheme="minorEastAsia" w:hAnsiTheme="minorEastAsia" w:cs="Times New Roman"/>
                <w:kern w:val="0"/>
                <w:sz w:val="28"/>
                <w:szCs w:val="28"/>
              </w:rPr>
              <w:t>】（必备项）</w:t>
            </w:r>
            <w:r w:rsidR="00D67E4E" w:rsidRPr="008434C7">
              <w:rPr>
                <w:rFonts w:asciiTheme="minorEastAsia" w:hAnsiTheme="minorEastAsia" w:cs="Times New Roman" w:hint="eastAsia"/>
                <w:kern w:val="0"/>
                <w:sz w:val="28"/>
                <w:szCs w:val="28"/>
              </w:rPr>
              <w:t>讲师</w:t>
            </w:r>
          </w:p>
        </w:tc>
      </w:tr>
      <w:tr w:rsidR="00FF2513" w:rsidRPr="008434C7" w14:paraId="13E21B2F" w14:textId="77777777" w:rsidTr="0088544D">
        <w:trPr>
          <w:trHeight w:val="284"/>
          <w:jc w:val="center"/>
        </w:trPr>
        <w:tc>
          <w:tcPr>
            <w:tcW w:w="9360" w:type="dxa"/>
            <w:gridSpan w:val="2"/>
            <w:shd w:val="clear" w:color="auto" w:fill="auto"/>
          </w:tcPr>
          <w:p w14:paraId="3C9DFC3A" w14:textId="740B4769" w:rsidR="00FF2513" w:rsidRPr="008434C7" w:rsidRDefault="00FF2513" w:rsidP="008434C7">
            <w:pPr>
              <w:rPr>
                <w:rFonts w:asciiTheme="minorEastAsia" w:hAnsiTheme="minorEastAsia" w:cs="Times New Roman"/>
                <w:kern w:val="0"/>
                <w:sz w:val="28"/>
                <w:szCs w:val="28"/>
              </w:rPr>
            </w:pPr>
            <w:r w:rsidRPr="008434C7">
              <w:rPr>
                <w:rFonts w:asciiTheme="minorEastAsia" w:hAnsiTheme="minorEastAsia" w:cs="Times New Roman"/>
                <w:kern w:val="0"/>
                <w:sz w:val="28"/>
                <w:szCs w:val="28"/>
              </w:rPr>
              <w:t>【</w:t>
            </w:r>
            <w:r w:rsidRPr="008434C7">
              <w:rPr>
                <w:rFonts w:asciiTheme="minorEastAsia" w:hAnsiTheme="minorEastAsia" w:cs="Times New Roman"/>
                <w:b/>
                <w:kern w:val="0"/>
                <w:sz w:val="28"/>
                <w:szCs w:val="28"/>
              </w:rPr>
              <w:t>授课教师联系方式</w:t>
            </w:r>
            <w:r w:rsidRPr="008434C7">
              <w:rPr>
                <w:rFonts w:asciiTheme="minorEastAsia" w:hAnsiTheme="minorEastAsia" w:cs="Times New Roman"/>
                <w:kern w:val="0"/>
                <w:sz w:val="28"/>
                <w:szCs w:val="28"/>
              </w:rPr>
              <w:t>】（必备项）</w:t>
            </w:r>
            <w:r w:rsidR="00D67E4E" w:rsidRPr="008434C7">
              <w:rPr>
                <w:rFonts w:asciiTheme="minorEastAsia" w:hAnsiTheme="minorEastAsia" w:cs="Times New Roman" w:hint="eastAsia"/>
                <w:kern w:val="0"/>
                <w:sz w:val="28"/>
                <w:szCs w:val="28"/>
              </w:rPr>
              <w:t>zhangjg@bnu.edu.cn</w:t>
            </w:r>
          </w:p>
        </w:tc>
      </w:tr>
      <w:tr w:rsidR="00FF2513" w:rsidRPr="008434C7" w14:paraId="0FC72296" w14:textId="77777777" w:rsidTr="0088544D">
        <w:trPr>
          <w:trHeight w:val="284"/>
          <w:jc w:val="center"/>
        </w:trPr>
        <w:tc>
          <w:tcPr>
            <w:tcW w:w="9360" w:type="dxa"/>
            <w:gridSpan w:val="2"/>
            <w:shd w:val="clear" w:color="auto" w:fill="auto"/>
          </w:tcPr>
          <w:p w14:paraId="643992F1" w14:textId="5B5B1A6E" w:rsidR="00FF2513" w:rsidRPr="008434C7" w:rsidRDefault="00FF2513" w:rsidP="008434C7">
            <w:pPr>
              <w:rPr>
                <w:rFonts w:asciiTheme="minorEastAsia" w:hAnsiTheme="minorEastAsia"/>
                <w:sz w:val="28"/>
                <w:szCs w:val="28"/>
              </w:rPr>
            </w:pPr>
            <w:r w:rsidRPr="008434C7">
              <w:rPr>
                <w:rFonts w:asciiTheme="minorEastAsia" w:hAnsiTheme="minorEastAsia" w:cs="Times New Roman" w:hint="eastAsia"/>
                <w:b/>
                <w:kern w:val="0"/>
                <w:sz w:val="28"/>
                <w:szCs w:val="28"/>
              </w:rPr>
              <w:t>【先修课要求】</w:t>
            </w:r>
            <w:r w:rsidRPr="008434C7">
              <w:rPr>
                <w:rFonts w:asciiTheme="minorEastAsia" w:hAnsiTheme="minorEastAsia" w:cs="Times New Roman"/>
                <w:kern w:val="0"/>
                <w:sz w:val="28"/>
                <w:szCs w:val="28"/>
              </w:rPr>
              <w:t>（必备项）</w:t>
            </w:r>
            <w:r w:rsidR="00D67E4E" w:rsidRPr="008434C7">
              <w:rPr>
                <w:rFonts w:asciiTheme="minorEastAsia" w:hAnsiTheme="minorEastAsia"/>
                <w:sz w:val="28"/>
                <w:szCs w:val="28"/>
              </w:rPr>
              <w:t>普通生物学、动物学、植物学基础知识</w:t>
            </w:r>
          </w:p>
        </w:tc>
      </w:tr>
    </w:tbl>
    <w:p w14:paraId="658691B5" w14:textId="77777777" w:rsidR="00FF2513" w:rsidRPr="008434C7" w:rsidRDefault="00FF2513" w:rsidP="008434C7">
      <w:pPr>
        <w:jc w:val="left"/>
        <w:rPr>
          <w:rFonts w:asciiTheme="minorEastAsia" w:hAnsiTheme="minorEastAsia" w:cs="Times New Roman"/>
          <w:b/>
          <w:kern w:val="0"/>
          <w:sz w:val="28"/>
          <w:szCs w:val="28"/>
        </w:rPr>
      </w:pPr>
      <w:r w:rsidRPr="008434C7">
        <w:rPr>
          <w:rFonts w:asciiTheme="minorEastAsia" w:hAnsiTheme="minorEastAsia" w:cs="Times New Roman"/>
          <w:b/>
          <w:kern w:val="0"/>
          <w:sz w:val="28"/>
          <w:szCs w:val="28"/>
        </w:rPr>
        <w:t>一、课程简介（必备项）</w:t>
      </w:r>
    </w:p>
    <w:p w14:paraId="4A305DE1" w14:textId="7C301060" w:rsidR="00FF2513" w:rsidRPr="008434C7" w:rsidRDefault="00D67E4E" w:rsidP="008434C7">
      <w:pPr>
        <w:ind w:firstLineChars="200" w:firstLine="560"/>
        <w:jc w:val="left"/>
        <w:rPr>
          <w:rFonts w:asciiTheme="minorEastAsia" w:hAnsiTheme="minorEastAsia" w:cs="Times New Roman"/>
          <w:bCs/>
          <w:sz w:val="28"/>
          <w:szCs w:val="28"/>
        </w:rPr>
      </w:pPr>
      <w:r w:rsidRPr="008434C7">
        <w:rPr>
          <w:rFonts w:asciiTheme="minorEastAsia" w:hAnsiTheme="minorEastAsia" w:cs="Times New Roman" w:hint="eastAsia"/>
          <w:bCs/>
          <w:sz w:val="28"/>
          <w:szCs w:val="28"/>
        </w:rPr>
        <w:t>本课程聚焦校园内生物多样性</w:t>
      </w:r>
      <w:r w:rsidR="00C048B6">
        <w:rPr>
          <w:rFonts w:asciiTheme="minorEastAsia" w:hAnsiTheme="minorEastAsia" w:cs="Times New Roman" w:hint="eastAsia"/>
          <w:bCs/>
          <w:sz w:val="28"/>
          <w:szCs w:val="28"/>
        </w:rPr>
        <w:t>保护与栖息地修复</w:t>
      </w:r>
      <w:r w:rsidRPr="008434C7">
        <w:rPr>
          <w:rFonts w:asciiTheme="minorEastAsia" w:hAnsiTheme="minorEastAsia" w:cs="Times New Roman" w:hint="eastAsia"/>
          <w:bCs/>
          <w:sz w:val="28"/>
          <w:szCs w:val="28"/>
        </w:rPr>
        <w:t>相关问题（如外来物种入侵、病虫害防治、生物监测与栖息地修复等），引导学生以工程思维识别问题、开展调查与干预、设计解决方案并转化为中小学适用的教学设计。课程采用“项目制学习”模式，强调以学生为中心，通过实地调研与工程实践提升解决现实问题的能力和未来教学转化能力。</w:t>
      </w:r>
    </w:p>
    <w:p w14:paraId="3C8E5602" w14:textId="77777777" w:rsidR="00FF2513" w:rsidRPr="008434C7" w:rsidRDefault="00FF2513" w:rsidP="008434C7">
      <w:pPr>
        <w:jc w:val="left"/>
        <w:rPr>
          <w:rFonts w:asciiTheme="minorEastAsia" w:hAnsiTheme="minorEastAsia" w:cs="Times New Roman"/>
          <w:b/>
          <w:kern w:val="0"/>
          <w:sz w:val="28"/>
          <w:szCs w:val="28"/>
        </w:rPr>
      </w:pPr>
      <w:r w:rsidRPr="008434C7">
        <w:rPr>
          <w:rFonts w:asciiTheme="minorEastAsia" w:hAnsiTheme="minorEastAsia" w:cs="Times New Roman"/>
          <w:b/>
          <w:kern w:val="0"/>
          <w:sz w:val="28"/>
          <w:szCs w:val="28"/>
        </w:rPr>
        <w:lastRenderedPageBreak/>
        <w:t>二、课程目标（必备项）</w:t>
      </w:r>
    </w:p>
    <w:p w14:paraId="503B3E4D" w14:textId="77777777" w:rsidR="00D67E4E" w:rsidRPr="008434C7" w:rsidRDefault="00D67E4E" w:rsidP="008434C7">
      <w:pPr>
        <w:ind w:firstLineChars="200" w:firstLine="560"/>
        <w:jc w:val="left"/>
        <w:rPr>
          <w:rFonts w:asciiTheme="minorEastAsia" w:hAnsiTheme="minorEastAsia" w:cs="Times New Roman"/>
          <w:bCs/>
          <w:sz w:val="28"/>
          <w:szCs w:val="28"/>
        </w:rPr>
      </w:pPr>
      <w:r w:rsidRPr="008434C7">
        <w:rPr>
          <w:rFonts w:asciiTheme="minorEastAsia" w:hAnsiTheme="minorEastAsia" w:cs="Times New Roman" w:hint="eastAsia"/>
          <w:bCs/>
          <w:sz w:val="28"/>
          <w:szCs w:val="28"/>
        </w:rPr>
        <w:t>1. 理解工程项目实践在校园问题解决中的应用价值；</w:t>
      </w:r>
    </w:p>
    <w:p w14:paraId="0BD1EC10" w14:textId="77777777" w:rsidR="00D67E4E" w:rsidRPr="008434C7" w:rsidRDefault="00D67E4E" w:rsidP="008434C7">
      <w:pPr>
        <w:ind w:firstLineChars="200" w:firstLine="560"/>
        <w:jc w:val="left"/>
        <w:rPr>
          <w:rFonts w:asciiTheme="minorEastAsia" w:hAnsiTheme="minorEastAsia" w:cs="Times New Roman"/>
          <w:bCs/>
          <w:sz w:val="28"/>
          <w:szCs w:val="28"/>
        </w:rPr>
      </w:pPr>
      <w:r w:rsidRPr="008434C7">
        <w:rPr>
          <w:rFonts w:asciiTheme="minorEastAsia" w:hAnsiTheme="minorEastAsia" w:cs="Times New Roman" w:hint="eastAsia"/>
          <w:bCs/>
          <w:sz w:val="28"/>
          <w:szCs w:val="28"/>
        </w:rPr>
        <w:t>2. 掌握调查研究、方案设计与干预实施的基本流程和方法；</w:t>
      </w:r>
    </w:p>
    <w:p w14:paraId="0F59DE5C" w14:textId="77777777" w:rsidR="00D67E4E" w:rsidRPr="008434C7" w:rsidRDefault="00D67E4E" w:rsidP="008434C7">
      <w:pPr>
        <w:ind w:firstLineChars="200" w:firstLine="560"/>
        <w:jc w:val="left"/>
        <w:rPr>
          <w:rFonts w:asciiTheme="minorEastAsia" w:hAnsiTheme="minorEastAsia" w:cs="Times New Roman"/>
          <w:bCs/>
          <w:sz w:val="28"/>
          <w:szCs w:val="28"/>
        </w:rPr>
      </w:pPr>
      <w:r w:rsidRPr="008434C7">
        <w:rPr>
          <w:rFonts w:asciiTheme="minorEastAsia" w:hAnsiTheme="minorEastAsia" w:cs="Times New Roman" w:hint="eastAsia"/>
          <w:bCs/>
          <w:sz w:val="28"/>
          <w:szCs w:val="28"/>
        </w:rPr>
        <w:t>3. 培养学生的问题导向意识、团队协作与创新实践能力；</w:t>
      </w:r>
    </w:p>
    <w:p w14:paraId="0A858420" w14:textId="6952B2BE" w:rsidR="00FF2513" w:rsidRPr="008434C7" w:rsidRDefault="00D67E4E" w:rsidP="008434C7">
      <w:pPr>
        <w:ind w:firstLineChars="200" w:firstLine="560"/>
        <w:jc w:val="left"/>
        <w:rPr>
          <w:rFonts w:asciiTheme="minorEastAsia" w:hAnsiTheme="minorEastAsia" w:cs="Times New Roman"/>
          <w:bCs/>
          <w:sz w:val="28"/>
          <w:szCs w:val="28"/>
        </w:rPr>
      </w:pPr>
      <w:r w:rsidRPr="008434C7">
        <w:rPr>
          <w:rFonts w:asciiTheme="minorEastAsia" w:hAnsiTheme="minorEastAsia" w:cs="Times New Roman" w:hint="eastAsia"/>
          <w:bCs/>
          <w:sz w:val="28"/>
          <w:szCs w:val="28"/>
        </w:rPr>
        <w:t>4. 能够将所学转化为中小学教学资源，设计具可操作性的课题式教学方案。</w:t>
      </w:r>
    </w:p>
    <w:p w14:paraId="3F2A7C05" w14:textId="77777777" w:rsidR="00FF2513" w:rsidRPr="008434C7" w:rsidRDefault="00FF2513" w:rsidP="008434C7">
      <w:pPr>
        <w:jc w:val="left"/>
        <w:rPr>
          <w:rFonts w:asciiTheme="minorEastAsia" w:hAnsiTheme="minorEastAsia" w:cs="Times New Roman"/>
          <w:b/>
          <w:kern w:val="0"/>
          <w:sz w:val="28"/>
          <w:szCs w:val="28"/>
        </w:rPr>
      </w:pPr>
      <w:r w:rsidRPr="008434C7">
        <w:rPr>
          <w:rFonts w:asciiTheme="minorEastAsia" w:hAnsiTheme="minorEastAsia" w:cs="Times New Roman"/>
          <w:b/>
          <w:kern w:val="0"/>
          <w:sz w:val="28"/>
          <w:szCs w:val="28"/>
        </w:rPr>
        <w:t>三、教学内容和学时分配（必备项）</w:t>
      </w:r>
    </w:p>
    <w:p w14:paraId="5BE48EBA" w14:textId="768560E2" w:rsidR="00FF2513" w:rsidRPr="008434C7" w:rsidRDefault="00FF2513" w:rsidP="008434C7">
      <w:pPr>
        <w:jc w:val="left"/>
        <w:rPr>
          <w:rFonts w:asciiTheme="minorEastAsia" w:hAnsiTheme="minorEastAsia" w:cs="Times New Roman"/>
          <w:b/>
          <w:sz w:val="28"/>
          <w:szCs w:val="28"/>
        </w:rPr>
      </w:pPr>
      <w:r w:rsidRPr="008434C7">
        <w:rPr>
          <w:rFonts w:asciiTheme="minorEastAsia" w:hAnsiTheme="minorEastAsia" w:cs="Times New Roman"/>
          <w:b/>
          <w:sz w:val="28"/>
          <w:szCs w:val="28"/>
        </w:rPr>
        <w:t>（一）绪论</w:t>
      </w:r>
      <w:r w:rsidR="00D67E4E" w:rsidRPr="008434C7">
        <w:rPr>
          <w:rFonts w:asciiTheme="minorEastAsia" w:hAnsiTheme="minorEastAsia" w:cs="Times New Roman" w:hint="eastAsia"/>
          <w:b/>
          <w:sz w:val="28"/>
          <w:szCs w:val="28"/>
        </w:rPr>
        <w:t>：</w:t>
      </w:r>
      <w:r w:rsidR="00D67E4E" w:rsidRPr="008434C7">
        <w:rPr>
          <w:rFonts w:asciiTheme="minorEastAsia" w:hAnsiTheme="minorEastAsia" w:cs="Times New Roman"/>
          <w:b/>
          <w:sz w:val="28"/>
          <w:szCs w:val="28"/>
        </w:rPr>
        <w:t>校园的</w:t>
      </w:r>
      <w:r w:rsidR="00D67E4E" w:rsidRPr="008434C7">
        <w:rPr>
          <w:rFonts w:asciiTheme="minorEastAsia" w:hAnsiTheme="minorEastAsia" w:cs="Times New Roman" w:hint="eastAsia"/>
          <w:b/>
          <w:sz w:val="28"/>
          <w:szCs w:val="28"/>
        </w:rPr>
        <w:t>生物</w:t>
      </w:r>
      <w:r w:rsidR="00C048B6">
        <w:rPr>
          <w:rFonts w:asciiTheme="minorEastAsia" w:hAnsiTheme="minorEastAsia" w:cs="Times New Roman" w:hint="eastAsia"/>
          <w:b/>
          <w:sz w:val="28"/>
          <w:szCs w:val="28"/>
        </w:rPr>
        <w:t>多样性</w:t>
      </w:r>
      <w:r w:rsidR="00D67E4E" w:rsidRPr="008434C7">
        <w:rPr>
          <w:rFonts w:asciiTheme="minorEastAsia" w:hAnsiTheme="minorEastAsia" w:cs="Times New Roman"/>
          <w:b/>
          <w:sz w:val="28"/>
          <w:szCs w:val="28"/>
        </w:rPr>
        <w:t>与</w:t>
      </w:r>
      <w:r w:rsidR="00C048B6">
        <w:rPr>
          <w:rFonts w:asciiTheme="minorEastAsia" w:hAnsiTheme="minorEastAsia" w:cs="Times New Roman" w:hint="eastAsia"/>
          <w:b/>
          <w:sz w:val="28"/>
          <w:szCs w:val="28"/>
        </w:rPr>
        <w:t>栖息地</w:t>
      </w:r>
      <w:r w:rsidR="00D67E4E" w:rsidRPr="008434C7">
        <w:rPr>
          <w:rFonts w:asciiTheme="minorEastAsia" w:hAnsiTheme="minorEastAsia" w:cs="Times New Roman"/>
          <w:b/>
          <w:sz w:val="28"/>
          <w:szCs w:val="28"/>
        </w:rPr>
        <w:t xml:space="preserve"> </w:t>
      </w:r>
      <w:r w:rsidRPr="008434C7">
        <w:rPr>
          <w:rFonts w:asciiTheme="minorEastAsia" w:hAnsiTheme="minorEastAsia" w:cs="Times New Roman"/>
          <w:b/>
          <w:sz w:val="28"/>
          <w:szCs w:val="28"/>
        </w:rPr>
        <w:t xml:space="preserve">    学时</w:t>
      </w:r>
      <w:r w:rsidR="00D67E4E" w:rsidRPr="008434C7">
        <w:rPr>
          <w:rFonts w:asciiTheme="minorEastAsia" w:hAnsiTheme="minorEastAsia" w:cs="Times New Roman" w:hint="eastAsia"/>
          <w:b/>
          <w:sz w:val="28"/>
          <w:szCs w:val="28"/>
        </w:rPr>
        <w:t>：2</w:t>
      </w:r>
    </w:p>
    <w:p w14:paraId="6A445746" w14:textId="24E535EE" w:rsidR="00FF2513" w:rsidRPr="008434C7" w:rsidRDefault="00FF2513"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b/>
          <w:sz w:val="28"/>
          <w:szCs w:val="28"/>
        </w:rPr>
        <w:t>主要内容：（必备项）</w:t>
      </w:r>
      <w:r w:rsidR="00D67E4E" w:rsidRPr="008434C7">
        <w:rPr>
          <w:rFonts w:asciiTheme="minorEastAsia" w:hAnsiTheme="minorEastAsia" w:cs="Times New Roman"/>
          <w:bCs/>
          <w:sz w:val="28"/>
          <w:szCs w:val="28"/>
        </w:rPr>
        <w:t>介绍课程理念、工程素养的核心要素、校园中</w:t>
      </w:r>
      <w:r w:rsidR="00C048B6">
        <w:rPr>
          <w:rFonts w:asciiTheme="minorEastAsia" w:hAnsiTheme="minorEastAsia" w:cs="Times New Roman" w:hint="eastAsia"/>
          <w:bCs/>
          <w:sz w:val="28"/>
          <w:szCs w:val="28"/>
        </w:rPr>
        <w:t>生物多样性相关的现状</w:t>
      </w:r>
      <w:r w:rsidR="00D67E4E" w:rsidRPr="008434C7">
        <w:rPr>
          <w:rFonts w:asciiTheme="minorEastAsia" w:hAnsiTheme="minorEastAsia" w:cs="Times New Roman"/>
          <w:bCs/>
          <w:sz w:val="28"/>
          <w:szCs w:val="28"/>
        </w:rPr>
        <w:t>（如生物入侵、虫害、物种减少等）。</w:t>
      </w:r>
    </w:p>
    <w:p w14:paraId="29E982FE" w14:textId="77777777" w:rsidR="00D67E4E" w:rsidRPr="008434C7" w:rsidRDefault="00FF2513"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b/>
          <w:sz w:val="28"/>
          <w:szCs w:val="28"/>
        </w:rPr>
        <w:t>教学要求：（必备项）</w:t>
      </w:r>
      <w:r w:rsidR="00D67E4E" w:rsidRPr="008434C7">
        <w:rPr>
          <w:rFonts w:asciiTheme="minorEastAsia" w:hAnsiTheme="minorEastAsia" w:cs="Times New Roman"/>
          <w:bCs/>
          <w:sz w:val="28"/>
          <w:szCs w:val="28"/>
        </w:rPr>
        <w:t>理解“问题-调查-干预-教学转化”的工程项目基本逻辑；小组确定项目主题。</w:t>
      </w:r>
    </w:p>
    <w:p w14:paraId="067AA4B9" w14:textId="5DFC748E" w:rsidR="00D67E4E" w:rsidRPr="008434C7" w:rsidRDefault="00FF2513"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b/>
          <w:sz w:val="28"/>
          <w:szCs w:val="28"/>
        </w:rPr>
        <w:t>其它教学环节</w:t>
      </w:r>
      <w:r w:rsidRPr="008434C7">
        <w:rPr>
          <w:rFonts w:asciiTheme="minorEastAsia" w:hAnsiTheme="minorEastAsia" w:cs="Times New Roman" w:hint="eastAsia"/>
          <w:b/>
          <w:sz w:val="28"/>
          <w:szCs w:val="28"/>
        </w:rPr>
        <w:t>：</w:t>
      </w:r>
      <w:r w:rsidR="00D67E4E" w:rsidRPr="008434C7">
        <w:rPr>
          <w:rFonts w:asciiTheme="minorEastAsia" w:hAnsiTheme="minorEastAsia" w:cs="Times New Roman"/>
          <w:bCs/>
          <w:sz w:val="28"/>
          <w:szCs w:val="28"/>
        </w:rPr>
        <w:t>团队组建、项目初探交流</w:t>
      </w:r>
      <w:r w:rsidR="00D67E4E" w:rsidRPr="008434C7">
        <w:rPr>
          <w:rFonts w:asciiTheme="minorEastAsia" w:hAnsiTheme="minorEastAsia" w:cs="Times New Roman" w:hint="eastAsia"/>
          <w:bCs/>
          <w:sz w:val="28"/>
          <w:szCs w:val="28"/>
        </w:rPr>
        <w:t>；</w:t>
      </w:r>
    </w:p>
    <w:p w14:paraId="3D3A0664" w14:textId="452BDA80" w:rsidR="00FF2513" w:rsidRPr="008434C7" w:rsidRDefault="00FF2513" w:rsidP="008434C7">
      <w:pPr>
        <w:ind w:firstLineChars="200" w:firstLine="562"/>
        <w:jc w:val="left"/>
        <w:rPr>
          <w:rFonts w:asciiTheme="minorEastAsia" w:hAnsiTheme="minorEastAsia" w:cs="Times New Roman"/>
          <w:b/>
          <w:sz w:val="28"/>
          <w:szCs w:val="28"/>
        </w:rPr>
      </w:pPr>
      <w:r w:rsidRPr="008434C7">
        <w:rPr>
          <w:rFonts w:asciiTheme="minorEastAsia" w:hAnsiTheme="minorEastAsia" w:cs="Times New Roman"/>
          <w:b/>
          <w:sz w:val="28"/>
          <w:szCs w:val="28"/>
        </w:rPr>
        <w:t>（二）</w:t>
      </w:r>
      <w:r w:rsidR="00C048B6">
        <w:rPr>
          <w:rFonts w:asciiTheme="minorEastAsia" w:hAnsiTheme="minorEastAsia" w:cs="Times New Roman" w:hint="eastAsia"/>
          <w:b/>
          <w:sz w:val="28"/>
          <w:szCs w:val="28"/>
        </w:rPr>
        <w:t>生物多样性</w:t>
      </w:r>
      <w:r w:rsidR="00D67E4E" w:rsidRPr="008434C7">
        <w:rPr>
          <w:rFonts w:asciiTheme="minorEastAsia" w:hAnsiTheme="minorEastAsia" w:cs="Times New Roman" w:hint="eastAsia"/>
          <w:b/>
          <w:sz w:val="28"/>
          <w:szCs w:val="28"/>
        </w:rPr>
        <w:t>调查与数据采集方法</w:t>
      </w:r>
      <w:r w:rsidRPr="008434C7">
        <w:rPr>
          <w:rFonts w:asciiTheme="minorEastAsia" w:hAnsiTheme="minorEastAsia" w:cs="Times New Roman"/>
          <w:b/>
          <w:sz w:val="28"/>
          <w:szCs w:val="28"/>
        </w:rPr>
        <w:t xml:space="preserve">        学时</w:t>
      </w:r>
      <w:r w:rsidR="00D67E4E" w:rsidRPr="008434C7">
        <w:rPr>
          <w:rFonts w:asciiTheme="minorEastAsia" w:hAnsiTheme="minorEastAsia" w:cs="Times New Roman" w:hint="eastAsia"/>
          <w:b/>
          <w:sz w:val="28"/>
          <w:szCs w:val="28"/>
        </w:rPr>
        <w:t>：6</w:t>
      </w:r>
    </w:p>
    <w:p w14:paraId="76B3410E" w14:textId="4CE5BBDA" w:rsidR="00FF2513" w:rsidRPr="008434C7" w:rsidRDefault="00FF2513"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b/>
          <w:sz w:val="28"/>
          <w:szCs w:val="28"/>
        </w:rPr>
        <w:t>主要内容：</w:t>
      </w:r>
      <w:r w:rsidR="00D67E4E" w:rsidRPr="008434C7">
        <w:rPr>
          <w:rFonts w:asciiTheme="minorEastAsia" w:hAnsiTheme="minorEastAsia" w:cs="Times New Roman"/>
          <w:bCs/>
          <w:sz w:val="28"/>
          <w:szCs w:val="28"/>
        </w:rPr>
        <w:t>学习样线法、样方法、定点拍摄、</w:t>
      </w:r>
      <w:r w:rsidR="00D67E4E" w:rsidRPr="008434C7">
        <w:rPr>
          <w:rFonts w:asciiTheme="minorEastAsia" w:hAnsiTheme="minorEastAsia" w:cs="Times New Roman" w:hint="eastAsia"/>
          <w:bCs/>
          <w:sz w:val="28"/>
          <w:szCs w:val="28"/>
        </w:rPr>
        <w:t>声纹监测、</w:t>
      </w:r>
      <w:r w:rsidR="00D67E4E" w:rsidRPr="008434C7">
        <w:rPr>
          <w:rFonts w:asciiTheme="minorEastAsia" w:hAnsiTheme="minorEastAsia" w:cs="Times New Roman"/>
          <w:bCs/>
          <w:sz w:val="28"/>
          <w:szCs w:val="28"/>
        </w:rPr>
        <w:t>诱捕等生物调查方法。</w:t>
      </w:r>
      <w:r w:rsidR="00D67E4E" w:rsidRPr="008434C7">
        <w:rPr>
          <w:rFonts w:asciiTheme="minorEastAsia" w:hAnsiTheme="minorEastAsia" w:cs="Times New Roman"/>
          <w:bCs/>
          <w:sz w:val="28"/>
          <w:szCs w:val="28"/>
        </w:rPr>
        <w:br/>
      </w:r>
      <w:r w:rsidR="008434C7">
        <w:rPr>
          <w:rFonts w:asciiTheme="minorEastAsia" w:hAnsiTheme="minorEastAsia" w:cs="Times New Roman" w:hint="eastAsia"/>
          <w:b/>
          <w:sz w:val="28"/>
          <w:szCs w:val="28"/>
        </w:rPr>
        <w:t xml:space="preserve">    </w:t>
      </w:r>
      <w:r w:rsidRPr="008434C7">
        <w:rPr>
          <w:rFonts w:asciiTheme="minorEastAsia" w:hAnsiTheme="minorEastAsia" w:cs="Times New Roman"/>
          <w:b/>
          <w:sz w:val="28"/>
          <w:szCs w:val="28"/>
        </w:rPr>
        <w:t>教学要求：（必备项）</w:t>
      </w:r>
      <w:r w:rsidR="00D67E4E" w:rsidRPr="008434C7">
        <w:rPr>
          <w:rFonts w:asciiTheme="minorEastAsia" w:hAnsiTheme="minorEastAsia" w:cs="Times New Roman" w:hint="eastAsia"/>
          <w:bCs/>
          <w:sz w:val="28"/>
          <w:szCs w:val="28"/>
        </w:rPr>
        <w:t>掌握基础调查工具和数据采集技能；团队完成调研计划与实地实施。</w:t>
      </w:r>
    </w:p>
    <w:p w14:paraId="4B3DE475" w14:textId="14565271" w:rsidR="00FF2513" w:rsidRPr="008434C7" w:rsidRDefault="00FF2513"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b/>
          <w:sz w:val="28"/>
          <w:szCs w:val="28"/>
        </w:rPr>
        <w:t>其它教学环节：</w:t>
      </w:r>
      <w:r w:rsidR="00D67E4E" w:rsidRPr="008434C7">
        <w:rPr>
          <w:rFonts w:asciiTheme="minorEastAsia" w:hAnsiTheme="minorEastAsia" w:cs="Times New Roman" w:hint="eastAsia"/>
          <w:bCs/>
          <w:sz w:val="28"/>
          <w:szCs w:val="28"/>
        </w:rPr>
        <w:t>实地调研（1整天）</w:t>
      </w:r>
    </w:p>
    <w:p w14:paraId="60D64DCE" w14:textId="5DA4B8C4" w:rsidR="008434C7" w:rsidRDefault="00FF2513" w:rsidP="008434C7">
      <w:pPr>
        <w:ind w:firstLineChars="200" w:firstLine="562"/>
        <w:jc w:val="left"/>
        <w:rPr>
          <w:rFonts w:asciiTheme="minorEastAsia" w:hAnsiTheme="minorEastAsia" w:cs="Times New Roman"/>
          <w:b/>
          <w:sz w:val="28"/>
          <w:szCs w:val="28"/>
        </w:rPr>
      </w:pPr>
      <w:r w:rsidRPr="008434C7">
        <w:rPr>
          <w:rFonts w:asciiTheme="minorEastAsia" w:hAnsiTheme="minorEastAsia" w:cs="Times New Roman"/>
          <w:b/>
          <w:sz w:val="28"/>
          <w:szCs w:val="28"/>
        </w:rPr>
        <w:t>（三）</w:t>
      </w:r>
      <w:r w:rsidR="00D67E4E" w:rsidRPr="008434C7">
        <w:rPr>
          <w:rFonts w:asciiTheme="minorEastAsia" w:hAnsiTheme="minorEastAsia" w:cs="Times New Roman" w:hint="eastAsia"/>
          <w:b/>
          <w:sz w:val="28"/>
          <w:szCs w:val="28"/>
        </w:rPr>
        <w:t xml:space="preserve">工程干预方案设计与实施  </w:t>
      </w:r>
      <w:r w:rsidRPr="008434C7">
        <w:rPr>
          <w:rFonts w:asciiTheme="minorEastAsia" w:hAnsiTheme="minorEastAsia" w:cs="Times New Roman"/>
          <w:b/>
          <w:sz w:val="28"/>
          <w:szCs w:val="28"/>
        </w:rPr>
        <w:t xml:space="preserve">      学时</w:t>
      </w:r>
      <w:r w:rsidR="00D67E4E" w:rsidRPr="008434C7">
        <w:rPr>
          <w:rFonts w:asciiTheme="minorEastAsia" w:hAnsiTheme="minorEastAsia" w:cs="Times New Roman" w:hint="eastAsia"/>
          <w:b/>
          <w:sz w:val="28"/>
          <w:szCs w:val="28"/>
        </w:rPr>
        <w:t>：</w:t>
      </w:r>
      <w:r w:rsidR="00C048B6" w:rsidRPr="008434C7">
        <w:rPr>
          <w:rFonts w:asciiTheme="minorEastAsia" w:hAnsiTheme="minorEastAsia" w:cs="Times New Roman" w:hint="eastAsia"/>
          <w:b/>
          <w:sz w:val="28"/>
          <w:szCs w:val="28"/>
        </w:rPr>
        <w:t>1</w:t>
      </w:r>
      <w:r w:rsidR="00C048B6">
        <w:rPr>
          <w:rFonts w:asciiTheme="minorEastAsia" w:hAnsiTheme="minorEastAsia" w:cs="Times New Roman"/>
          <w:b/>
          <w:sz w:val="28"/>
          <w:szCs w:val="28"/>
        </w:rPr>
        <w:t>2</w:t>
      </w:r>
      <w:r w:rsidR="00C048B6" w:rsidRPr="008434C7">
        <w:rPr>
          <w:rFonts w:asciiTheme="minorEastAsia" w:hAnsiTheme="minorEastAsia" w:cs="Times New Roman" w:hint="eastAsia"/>
          <w:b/>
          <w:sz w:val="28"/>
          <w:szCs w:val="28"/>
        </w:rPr>
        <w:t xml:space="preserve"> </w:t>
      </w:r>
      <w:r w:rsidR="00D67E4E" w:rsidRPr="008434C7">
        <w:rPr>
          <w:rFonts w:asciiTheme="minorEastAsia" w:hAnsiTheme="minorEastAsia" w:cs="Times New Roman" w:hint="eastAsia"/>
          <w:b/>
          <w:sz w:val="28"/>
          <w:szCs w:val="28"/>
        </w:rPr>
        <w:t>(2+</w:t>
      </w:r>
      <w:r w:rsidR="00C048B6">
        <w:rPr>
          <w:rFonts w:asciiTheme="minorEastAsia" w:hAnsiTheme="minorEastAsia" w:cs="Times New Roman"/>
          <w:b/>
          <w:sz w:val="28"/>
          <w:szCs w:val="28"/>
        </w:rPr>
        <w:t>10</w:t>
      </w:r>
      <w:r w:rsidR="00D67E4E" w:rsidRPr="008434C7">
        <w:rPr>
          <w:rFonts w:asciiTheme="minorEastAsia" w:hAnsiTheme="minorEastAsia" w:cs="Times New Roman" w:hint="eastAsia"/>
          <w:b/>
          <w:sz w:val="28"/>
          <w:szCs w:val="28"/>
        </w:rPr>
        <w:t>)</w:t>
      </w:r>
    </w:p>
    <w:p w14:paraId="39BCFF11" w14:textId="3A37C89B" w:rsidR="00FF2513" w:rsidRPr="008434C7" w:rsidRDefault="00D67E4E" w:rsidP="008434C7">
      <w:pPr>
        <w:ind w:leftChars="200" w:left="420"/>
        <w:jc w:val="left"/>
        <w:rPr>
          <w:rFonts w:asciiTheme="minorEastAsia" w:hAnsiTheme="minorEastAsia" w:cs="Times New Roman"/>
          <w:bCs/>
          <w:sz w:val="28"/>
          <w:szCs w:val="28"/>
        </w:rPr>
      </w:pPr>
      <w:r w:rsidRPr="008434C7">
        <w:rPr>
          <w:rFonts w:asciiTheme="minorEastAsia" w:hAnsiTheme="minorEastAsia" w:cs="Times New Roman"/>
          <w:b/>
          <w:sz w:val="28"/>
          <w:szCs w:val="28"/>
        </w:rPr>
        <w:t>主要内容：</w:t>
      </w:r>
      <w:r w:rsidRPr="008434C7">
        <w:rPr>
          <w:rFonts w:asciiTheme="minorEastAsia" w:hAnsiTheme="minorEastAsia" w:cs="Times New Roman"/>
          <w:bCs/>
          <w:sz w:val="28"/>
          <w:szCs w:val="28"/>
        </w:rPr>
        <w:t>依据调研数据，制定校园问题的干预措施并动手实施。</w:t>
      </w:r>
      <w:r w:rsidRPr="008434C7">
        <w:rPr>
          <w:rFonts w:asciiTheme="minorEastAsia" w:hAnsiTheme="minorEastAsia" w:cs="Times New Roman"/>
          <w:bCs/>
          <w:sz w:val="28"/>
          <w:szCs w:val="28"/>
        </w:rPr>
        <w:br/>
      </w:r>
      <w:r w:rsidRPr="008434C7">
        <w:rPr>
          <w:rFonts w:asciiTheme="minorEastAsia" w:hAnsiTheme="minorEastAsia" w:cs="Times New Roman"/>
          <w:b/>
          <w:sz w:val="28"/>
          <w:szCs w:val="28"/>
        </w:rPr>
        <w:lastRenderedPageBreak/>
        <w:t>教学要求：</w:t>
      </w:r>
      <w:r w:rsidRPr="008434C7">
        <w:rPr>
          <w:rFonts w:asciiTheme="minorEastAsia" w:hAnsiTheme="minorEastAsia" w:cs="Times New Roman"/>
          <w:bCs/>
          <w:sz w:val="28"/>
          <w:szCs w:val="28"/>
        </w:rPr>
        <w:t>完成实际工程操作（如清除外来植物、布设昆虫旅馆、种植</w:t>
      </w:r>
      <w:proofErr w:type="gramStart"/>
      <w:r w:rsidRPr="008434C7">
        <w:rPr>
          <w:rFonts w:asciiTheme="minorEastAsia" w:hAnsiTheme="minorEastAsia" w:cs="Times New Roman"/>
          <w:bCs/>
          <w:sz w:val="28"/>
          <w:szCs w:val="28"/>
        </w:rPr>
        <w:t>蜜源绿植等</w:t>
      </w:r>
      <w:proofErr w:type="gramEnd"/>
      <w:r w:rsidRPr="008434C7">
        <w:rPr>
          <w:rFonts w:asciiTheme="minorEastAsia" w:hAnsiTheme="minorEastAsia" w:cs="Times New Roman"/>
          <w:bCs/>
          <w:sz w:val="28"/>
          <w:szCs w:val="28"/>
        </w:rPr>
        <w:t>）。</w:t>
      </w:r>
      <w:r w:rsidRPr="008434C7">
        <w:rPr>
          <w:rFonts w:asciiTheme="minorEastAsia" w:hAnsiTheme="minorEastAsia" w:cs="Times New Roman"/>
          <w:bCs/>
          <w:sz w:val="28"/>
          <w:szCs w:val="28"/>
        </w:rPr>
        <w:br/>
      </w:r>
      <w:r w:rsidRPr="008434C7">
        <w:rPr>
          <w:rFonts w:asciiTheme="minorEastAsia" w:hAnsiTheme="minorEastAsia" w:cs="Times New Roman"/>
          <w:b/>
          <w:sz w:val="28"/>
          <w:szCs w:val="28"/>
        </w:rPr>
        <w:t>其它教学环节：</w:t>
      </w:r>
      <w:r w:rsidRPr="008434C7">
        <w:rPr>
          <w:rFonts w:asciiTheme="minorEastAsia" w:hAnsiTheme="minorEastAsia" w:cs="Times New Roman"/>
          <w:bCs/>
          <w:sz w:val="28"/>
          <w:szCs w:val="28"/>
        </w:rPr>
        <w:t>户外操作、拍摄记录、阶段反思交流。</w:t>
      </w:r>
    </w:p>
    <w:p w14:paraId="7E262780" w14:textId="7375FF33" w:rsidR="00D67E4E" w:rsidRPr="008434C7" w:rsidRDefault="00FF2513" w:rsidP="008434C7">
      <w:pPr>
        <w:ind w:firstLineChars="200" w:firstLine="562"/>
        <w:jc w:val="left"/>
        <w:rPr>
          <w:rFonts w:asciiTheme="minorEastAsia" w:hAnsiTheme="minorEastAsia" w:cs="Times New Roman"/>
          <w:b/>
          <w:sz w:val="28"/>
          <w:szCs w:val="28"/>
        </w:rPr>
      </w:pPr>
      <w:r w:rsidRPr="008434C7">
        <w:rPr>
          <w:rFonts w:asciiTheme="minorEastAsia" w:hAnsiTheme="minorEastAsia" w:cs="Times New Roman"/>
          <w:b/>
          <w:sz w:val="28"/>
          <w:szCs w:val="28"/>
        </w:rPr>
        <w:t>（四）</w:t>
      </w:r>
      <w:r w:rsidR="00D67E4E" w:rsidRPr="008434C7">
        <w:rPr>
          <w:rFonts w:asciiTheme="minorEastAsia" w:hAnsiTheme="minorEastAsia" w:cs="Times New Roman" w:hint="eastAsia"/>
          <w:b/>
          <w:sz w:val="28"/>
          <w:szCs w:val="28"/>
        </w:rPr>
        <w:t>教学转化与</w:t>
      </w:r>
      <w:r w:rsidR="00C048B6">
        <w:rPr>
          <w:rFonts w:asciiTheme="minorEastAsia" w:hAnsiTheme="minorEastAsia" w:cs="Times New Roman" w:hint="eastAsia"/>
          <w:b/>
          <w:sz w:val="28"/>
          <w:szCs w:val="28"/>
        </w:rPr>
        <w:t>微课程</w:t>
      </w:r>
      <w:r w:rsidR="00D67E4E" w:rsidRPr="008434C7">
        <w:rPr>
          <w:rFonts w:asciiTheme="minorEastAsia" w:hAnsiTheme="minorEastAsia" w:cs="Times New Roman" w:hint="eastAsia"/>
          <w:b/>
          <w:sz w:val="28"/>
          <w:szCs w:val="28"/>
        </w:rPr>
        <w:t>方案开发        学时：8（4+4）</w:t>
      </w:r>
    </w:p>
    <w:p w14:paraId="6BC9BCA6" w14:textId="77777777" w:rsidR="00D67E4E" w:rsidRPr="008434C7" w:rsidRDefault="00D67E4E"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hint="eastAsia"/>
          <w:b/>
          <w:sz w:val="28"/>
          <w:szCs w:val="28"/>
        </w:rPr>
        <w:t>主要内容：</w:t>
      </w:r>
      <w:r w:rsidRPr="008434C7">
        <w:rPr>
          <w:rFonts w:asciiTheme="minorEastAsia" w:hAnsiTheme="minorEastAsia" w:cs="Times New Roman" w:hint="eastAsia"/>
          <w:bCs/>
          <w:sz w:val="28"/>
          <w:szCs w:val="28"/>
        </w:rPr>
        <w:t>设计适用于中小学生的教学活动，将项目过程转化为教学资源。</w:t>
      </w:r>
    </w:p>
    <w:p w14:paraId="35572A2F" w14:textId="534C13FC" w:rsidR="00D67E4E" w:rsidRPr="008434C7" w:rsidRDefault="00D67E4E"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hint="eastAsia"/>
          <w:b/>
          <w:sz w:val="28"/>
          <w:szCs w:val="28"/>
        </w:rPr>
        <w:t>教学要求：</w:t>
      </w:r>
      <w:r w:rsidRPr="008434C7">
        <w:rPr>
          <w:rFonts w:asciiTheme="minorEastAsia" w:hAnsiTheme="minorEastAsia" w:cs="Times New Roman" w:hint="eastAsia"/>
          <w:bCs/>
          <w:sz w:val="28"/>
          <w:szCs w:val="28"/>
        </w:rPr>
        <w:t>完成</w:t>
      </w:r>
      <w:r w:rsidR="00C048B6">
        <w:rPr>
          <w:rFonts w:asciiTheme="minorEastAsia" w:hAnsiTheme="minorEastAsia" w:cs="Times New Roman" w:hint="eastAsia"/>
          <w:bCs/>
          <w:sz w:val="28"/>
          <w:szCs w:val="28"/>
        </w:rPr>
        <w:t>微课程</w:t>
      </w:r>
      <w:r w:rsidRPr="008434C7">
        <w:rPr>
          <w:rFonts w:asciiTheme="minorEastAsia" w:hAnsiTheme="minorEastAsia" w:cs="Times New Roman" w:hint="eastAsia"/>
          <w:bCs/>
          <w:sz w:val="28"/>
          <w:szCs w:val="28"/>
        </w:rPr>
        <w:t>教学设计，包括教学目标、流程、材料、评估等。</w:t>
      </w:r>
    </w:p>
    <w:p w14:paraId="6BFA2CE8" w14:textId="77777777" w:rsidR="00D67E4E" w:rsidRPr="008434C7" w:rsidRDefault="00D67E4E"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hint="eastAsia"/>
          <w:b/>
          <w:sz w:val="28"/>
          <w:szCs w:val="28"/>
        </w:rPr>
        <w:t>其它教学环节：</w:t>
      </w:r>
      <w:r w:rsidRPr="008434C7">
        <w:rPr>
          <w:rFonts w:asciiTheme="minorEastAsia" w:hAnsiTheme="minorEastAsia" w:cs="Times New Roman" w:hint="eastAsia"/>
          <w:bCs/>
          <w:sz w:val="28"/>
          <w:szCs w:val="28"/>
        </w:rPr>
        <w:t>小组方案展示、同伴互评。</w:t>
      </w:r>
    </w:p>
    <w:p w14:paraId="707B0E49" w14:textId="21D412A1" w:rsidR="00D67E4E" w:rsidRPr="008434C7" w:rsidRDefault="008434C7" w:rsidP="008434C7">
      <w:pPr>
        <w:ind w:firstLineChars="200" w:firstLine="562"/>
        <w:jc w:val="left"/>
        <w:rPr>
          <w:rFonts w:asciiTheme="minorEastAsia" w:hAnsiTheme="minorEastAsia" w:cs="Times New Roman"/>
          <w:b/>
          <w:sz w:val="28"/>
          <w:szCs w:val="28"/>
        </w:rPr>
      </w:pPr>
      <w:r w:rsidRPr="008434C7">
        <w:rPr>
          <w:rFonts w:asciiTheme="minorEastAsia" w:hAnsiTheme="minorEastAsia" w:cs="Times New Roman" w:hint="eastAsia"/>
          <w:b/>
          <w:sz w:val="28"/>
          <w:szCs w:val="28"/>
        </w:rPr>
        <w:t xml:space="preserve">(五) </w:t>
      </w:r>
      <w:r w:rsidR="00D67E4E" w:rsidRPr="008434C7">
        <w:rPr>
          <w:rFonts w:asciiTheme="minorEastAsia" w:hAnsiTheme="minorEastAsia" w:cs="Times New Roman" w:hint="eastAsia"/>
          <w:b/>
          <w:sz w:val="28"/>
          <w:szCs w:val="28"/>
        </w:rPr>
        <w:t>项目成果汇报与课程总结        学时：</w:t>
      </w:r>
      <w:r w:rsidR="00C048B6">
        <w:rPr>
          <w:rFonts w:asciiTheme="minorEastAsia" w:hAnsiTheme="minorEastAsia" w:cs="Times New Roman"/>
          <w:b/>
          <w:sz w:val="28"/>
          <w:szCs w:val="28"/>
        </w:rPr>
        <w:t>4</w:t>
      </w:r>
      <w:r w:rsidR="00D67E4E" w:rsidRPr="008434C7">
        <w:rPr>
          <w:rFonts w:asciiTheme="minorEastAsia" w:hAnsiTheme="minorEastAsia" w:cs="Times New Roman" w:hint="eastAsia"/>
          <w:b/>
          <w:sz w:val="28"/>
          <w:szCs w:val="28"/>
        </w:rPr>
        <w:t>（2+</w:t>
      </w:r>
      <w:r w:rsidR="00C048B6">
        <w:rPr>
          <w:rFonts w:asciiTheme="minorEastAsia" w:hAnsiTheme="minorEastAsia" w:cs="Times New Roman"/>
          <w:b/>
          <w:sz w:val="28"/>
          <w:szCs w:val="28"/>
        </w:rPr>
        <w:t>2</w:t>
      </w:r>
      <w:r w:rsidR="00D67E4E" w:rsidRPr="008434C7">
        <w:rPr>
          <w:rFonts w:asciiTheme="minorEastAsia" w:hAnsiTheme="minorEastAsia" w:cs="Times New Roman" w:hint="eastAsia"/>
          <w:b/>
          <w:sz w:val="28"/>
          <w:szCs w:val="28"/>
        </w:rPr>
        <w:t>）</w:t>
      </w:r>
    </w:p>
    <w:p w14:paraId="3BDFF590" w14:textId="77777777" w:rsidR="00D67E4E" w:rsidRPr="008434C7" w:rsidRDefault="00D67E4E"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hint="eastAsia"/>
          <w:b/>
          <w:sz w:val="28"/>
          <w:szCs w:val="28"/>
        </w:rPr>
        <w:t>主要内容：</w:t>
      </w:r>
      <w:r w:rsidRPr="008434C7">
        <w:rPr>
          <w:rFonts w:asciiTheme="minorEastAsia" w:hAnsiTheme="minorEastAsia" w:cs="Times New Roman" w:hint="eastAsia"/>
          <w:bCs/>
          <w:sz w:val="28"/>
          <w:szCs w:val="28"/>
        </w:rPr>
        <w:t>展示工程干预成果与教学方案，进行反思与总结。</w:t>
      </w:r>
    </w:p>
    <w:p w14:paraId="19DC76A6" w14:textId="77777777" w:rsidR="00D67E4E" w:rsidRPr="008434C7" w:rsidRDefault="00D67E4E"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hint="eastAsia"/>
          <w:b/>
          <w:sz w:val="28"/>
          <w:szCs w:val="28"/>
        </w:rPr>
        <w:t>教学要求：</w:t>
      </w:r>
      <w:r w:rsidRPr="008434C7">
        <w:rPr>
          <w:rFonts w:asciiTheme="minorEastAsia" w:hAnsiTheme="minorEastAsia" w:cs="Times New Roman" w:hint="eastAsia"/>
          <w:bCs/>
          <w:sz w:val="28"/>
          <w:szCs w:val="28"/>
        </w:rPr>
        <w:t>团队完成成果展示汇报、答辩与课程反思记录。</w:t>
      </w:r>
    </w:p>
    <w:p w14:paraId="3A8CA9C4" w14:textId="0917AC1E" w:rsidR="008434C7" w:rsidRPr="008434C7" w:rsidRDefault="00D67E4E" w:rsidP="008434C7">
      <w:pPr>
        <w:ind w:firstLineChars="200" w:firstLine="562"/>
        <w:jc w:val="left"/>
        <w:rPr>
          <w:rFonts w:asciiTheme="minorEastAsia" w:hAnsiTheme="minorEastAsia" w:cs="Times New Roman"/>
          <w:bCs/>
          <w:sz w:val="28"/>
          <w:szCs w:val="28"/>
        </w:rPr>
      </w:pPr>
      <w:r w:rsidRPr="008434C7">
        <w:rPr>
          <w:rFonts w:asciiTheme="minorEastAsia" w:hAnsiTheme="minorEastAsia" w:cs="Times New Roman" w:hint="eastAsia"/>
          <w:b/>
          <w:sz w:val="28"/>
          <w:szCs w:val="28"/>
        </w:rPr>
        <w:t>其它教学环节：</w:t>
      </w:r>
      <w:r w:rsidRPr="008434C7">
        <w:rPr>
          <w:rFonts w:asciiTheme="minorEastAsia" w:hAnsiTheme="minorEastAsia" w:cs="Times New Roman" w:hint="eastAsia"/>
          <w:bCs/>
          <w:sz w:val="28"/>
          <w:szCs w:val="28"/>
        </w:rPr>
        <w:t>答辩、总结交流会、课程反馈。</w:t>
      </w:r>
    </w:p>
    <w:p w14:paraId="7B85C7A1" w14:textId="233C7E43" w:rsidR="00FF2513" w:rsidRPr="008434C7" w:rsidRDefault="008434C7" w:rsidP="008434C7">
      <w:pPr>
        <w:ind w:firstLineChars="200" w:firstLine="562"/>
        <w:jc w:val="left"/>
        <w:rPr>
          <w:rFonts w:asciiTheme="minorEastAsia" w:hAnsiTheme="minorEastAsia" w:cs="Times New Roman"/>
          <w:b/>
          <w:sz w:val="28"/>
          <w:szCs w:val="28"/>
        </w:rPr>
      </w:pPr>
      <w:r w:rsidRPr="008434C7">
        <w:rPr>
          <w:rFonts w:asciiTheme="minorEastAsia" w:hAnsiTheme="minorEastAsia" w:cs="Times New Roman" w:hint="eastAsia"/>
          <w:b/>
          <w:sz w:val="28"/>
          <w:szCs w:val="28"/>
        </w:rPr>
        <w:t>四</w:t>
      </w:r>
      <w:r w:rsidR="00FF2513" w:rsidRPr="008434C7">
        <w:rPr>
          <w:rFonts w:asciiTheme="minorEastAsia" w:hAnsiTheme="minorEastAsia" w:cs="Times New Roman"/>
          <w:b/>
          <w:sz w:val="28"/>
          <w:szCs w:val="28"/>
        </w:rPr>
        <w:t>、</w:t>
      </w:r>
      <w:r w:rsidRPr="008434C7">
        <w:rPr>
          <w:rFonts w:asciiTheme="minorEastAsia" w:hAnsiTheme="minorEastAsia" w:cs="Times New Roman" w:hint="eastAsia"/>
          <w:b/>
          <w:sz w:val="28"/>
          <w:szCs w:val="28"/>
        </w:rPr>
        <w:t>教材与学习资源</w:t>
      </w:r>
    </w:p>
    <w:p w14:paraId="349468D3" w14:textId="37029FFB" w:rsidR="00FF2513" w:rsidRPr="008434C7" w:rsidRDefault="00F75574" w:rsidP="00466195">
      <w:pPr>
        <w:ind w:firstLineChars="200" w:firstLine="560"/>
        <w:rPr>
          <w:rFonts w:asciiTheme="minorEastAsia" w:hAnsiTheme="minorEastAsia" w:cs="Times New Roman"/>
          <w:bCs/>
          <w:sz w:val="28"/>
          <w:szCs w:val="28"/>
        </w:rPr>
      </w:pPr>
      <w:r>
        <w:rPr>
          <w:rFonts w:asciiTheme="minorEastAsia" w:hAnsiTheme="minorEastAsia" w:cs="Times New Roman" w:hint="eastAsia"/>
          <w:bCs/>
          <w:sz w:val="28"/>
          <w:szCs w:val="28"/>
        </w:rPr>
        <w:t>教材包括《北京师范大学珠海校区动物图鉴》、《北京师范大学珠海校区植物图鉴》和</w:t>
      </w:r>
      <w:r w:rsidR="00466195">
        <w:rPr>
          <w:rFonts w:asciiTheme="minorEastAsia" w:hAnsiTheme="minorEastAsia" w:cs="Times New Roman" w:hint="eastAsia"/>
          <w:bCs/>
          <w:sz w:val="28"/>
          <w:szCs w:val="28"/>
        </w:rPr>
        <w:t>《保护行动规划手册》</w:t>
      </w:r>
      <w:r w:rsidR="00D67E4E" w:rsidRPr="008434C7">
        <w:rPr>
          <w:rFonts w:asciiTheme="minorEastAsia" w:hAnsiTheme="minorEastAsia" w:cs="Times New Roman"/>
          <w:bCs/>
          <w:sz w:val="28"/>
          <w:szCs w:val="28"/>
        </w:rPr>
        <w:t>，</w:t>
      </w:r>
      <w:r w:rsidR="00466195">
        <w:rPr>
          <w:rFonts w:asciiTheme="minorEastAsia" w:hAnsiTheme="minorEastAsia" w:cs="Times New Roman" w:hint="eastAsia"/>
          <w:bCs/>
          <w:sz w:val="28"/>
          <w:szCs w:val="28"/>
        </w:rPr>
        <w:t>并</w:t>
      </w:r>
      <w:r w:rsidR="00D67E4E" w:rsidRPr="008434C7">
        <w:rPr>
          <w:rFonts w:asciiTheme="minorEastAsia" w:hAnsiTheme="minorEastAsia" w:cs="Times New Roman"/>
          <w:bCs/>
          <w:sz w:val="28"/>
          <w:szCs w:val="28"/>
        </w:rPr>
        <w:t>提供以下学习资源：</w:t>
      </w:r>
      <w:r w:rsidR="00D67E4E" w:rsidRPr="008434C7">
        <w:rPr>
          <w:rFonts w:asciiTheme="minorEastAsia" w:hAnsiTheme="minorEastAsia" w:cs="Times New Roman"/>
          <w:bCs/>
          <w:sz w:val="28"/>
          <w:szCs w:val="28"/>
        </w:rPr>
        <w:br/>
      </w:r>
      <w:r w:rsidR="00466195">
        <w:rPr>
          <w:rFonts w:asciiTheme="minorEastAsia" w:hAnsiTheme="minorEastAsia" w:cs="Times New Roman" w:hint="eastAsia"/>
          <w:bCs/>
          <w:sz w:val="28"/>
          <w:szCs w:val="28"/>
        </w:rPr>
        <w:t xml:space="preserve">    </w:t>
      </w:r>
      <w:r w:rsidR="00453071">
        <w:rPr>
          <w:rFonts w:asciiTheme="minorEastAsia" w:hAnsiTheme="minorEastAsia" w:cs="Times New Roman" w:hint="eastAsia"/>
          <w:bCs/>
          <w:sz w:val="28"/>
          <w:szCs w:val="28"/>
        </w:rPr>
        <w:t>1.</w:t>
      </w:r>
      <w:r w:rsidR="00D67E4E" w:rsidRPr="008434C7">
        <w:rPr>
          <w:rFonts w:asciiTheme="minorEastAsia" w:hAnsiTheme="minorEastAsia" w:cs="Times New Roman"/>
          <w:bCs/>
          <w:sz w:val="28"/>
          <w:szCs w:val="28"/>
        </w:rPr>
        <w:t xml:space="preserve"> 校园典型问题案例材料（由教师整理）</w:t>
      </w:r>
      <w:r w:rsidR="00D67E4E" w:rsidRPr="008434C7">
        <w:rPr>
          <w:rFonts w:asciiTheme="minorEastAsia" w:hAnsiTheme="minorEastAsia" w:cs="Times New Roman"/>
          <w:bCs/>
          <w:sz w:val="28"/>
          <w:szCs w:val="28"/>
        </w:rPr>
        <w:br/>
      </w:r>
      <w:r w:rsidR="00466195">
        <w:rPr>
          <w:rFonts w:asciiTheme="minorEastAsia" w:hAnsiTheme="minorEastAsia" w:cs="Times New Roman" w:hint="eastAsia"/>
          <w:bCs/>
          <w:sz w:val="28"/>
          <w:szCs w:val="28"/>
        </w:rPr>
        <w:t xml:space="preserve">    </w:t>
      </w:r>
      <w:r w:rsidR="00453071">
        <w:rPr>
          <w:rFonts w:asciiTheme="minorEastAsia" w:hAnsiTheme="minorEastAsia" w:cs="Times New Roman" w:hint="eastAsia"/>
          <w:bCs/>
          <w:sz w:val="28"/>
          <w:szCs w:val="28"/>
        </w:rPr>
        <w:t>2.</w:t>
      </w:r>
      <w:r w:rsidR="00D67E4E" w:rsidRPr="008434C7">
        <w:rPr>
          <w:rFonts w:asciiTheme="minorEastAsia" w:hAnsiTheme="minorEastAsia" w:cs="Times New Roman"/>
          <w:bCs/>
          <w:sz w:val="28"/>
          <w:szCs w:val="28"/>
        </w:rPr>
        <w:t xml:space="preserve"> 工程素养入门手册（推荐文献）</w:t>
      </w:r>
      <w:r w:rsidR="00D67E4E" w:rsidRPr="008434C7">
        <w:rPr>
          <w:rFonts w:asciiTheme="minorEastAsia" w:hAnsiTheme="minorEastAsia" w:cs="Times New Roman"/>
          <w:bCs/>
          <w:sz w:val="28"/>
          <w:szCs w:val="28"/>
        </w:rPr>
        <w:br/>
      </w:r>
      <w:r w:rsidR="00466195">
        <w:rPr>
          <w:rFonts w:asciiTheme="minorEastAsia" w:hAnsiTheme="minorEastAsia" w:cs="Times New Roman" w:hint="eastAsia"/>
          <w:bCs/>
          <w:sz w:val="28"/>
          <w:szCs w:val="28"/>
        </w:rPr>
        <w:t xml:space="preserve">    </w:t>
      </w:r>
      <w:r w:rsidR="00453071">
        <w:rPr>
          <w:rFonts w:asciiTheme="minorEastAsia" w:hAnsiTheme="minorEastAsia" w:cs="Times New Roman" w:hint="eastAsia"/>
          <w:bCs/>
          <w:sz w:val="28"/>
          <w:szCs w:val="28"/>
        </w:rPr>
        <w:t>3.</w:t>
      </w:r>
      <w:r w:rsidR="00D67E4E" w:rsidRPr="008434C7">
        <w:rPr>
          <w:rFonts w:asciiTheme="minorEastAsia" w:hAnsiTheme="minorEastAsia" w:cs="Times New Roman"/>
          <w:bCs/>
          <w:sz w:val="28"/>
          <w:szCs w:val="28"/>
        </w:rPr>
        <w:t xml:space="preserve"> 实践记录模板、教学设计模板</w:t>
      </w:r>
      <w:r w:rsidR="00D67E4E" w:rsidRPr="008434C7">
        <w:rPr>
          <w:rFonts w:asciiTheme="minorEastAsia" w:hAnsiTheme="minorEastAsia" w:cs="Times New Roman"/>
          <w:bCs/>
          <w:sz w:val="28"/>
          <w:szCs w:val="28"/>
        </w:rPr>
        <w:br/>
      </w:r>
      <w:r w:rsidR="00466195">
        <w:rPr>
          <w:rFonts w:asciiTheme="minorEastAsia" w:hAnsiTheme="minorEastAsia" w:cs="Times New Roman" w:hint="eastAsia"/>
          <w:bCs/>
          <w:sz w:val="28"/>
          <w:szCs w:val="28"/>
        </w:rPr>
        <w:t xml:space="preserve">    </w:t>
      </w:r>
      <w:r w:rsidR="00453071">
        <w:rPr>
          <w:rFonts w:asciiTheme="minorEastAsia" w:hAnsiTheme="minorEastAsia" w:cs="Times New Roman" w:hint="eastAsia"/>
          <w:bCs/>
          <w:sz w:val="28"/>
          <w:szCs w:val="28"/>
        </w:rPr>
        <w:t>4.</w:t>
      </w:r>
      <w:r w:rsidR="00D67E4E" w:rsidRPr="008434C7">
        <w:rPr>
          <w:rFonts w:asciiTheme="minorEastAsia" w:hAnsiTheme="minorEastAsia" w:cs="Times New Roman"/>
          <w:bCs/>
          <w:sz w:val="28"/>
          <w:szCs w:val="28"/>
        </w:rPr>
        <w:t xml:space="preserve"> 推荐工具：调查设备操作说明、图示模板、记录APP等</w:t>
      </w:r>
    </w:p>
    <w:p w14:paraId="4D290CEB" w14:textId="6C32AB26" w:rsidR="008434C7" w:rsidRPr="008434C7" w:rsidRDefault="008434C7" w:rsidP="008434C7">
      <w:pPr>
        <w:ind w:firstLineChars="200" w:firstLine="562"/>
        <w:jc w:val="left"/>
        <w:rPr>
          <w:rFonts w:asciiTheme="minorEastAsia" w:hAnsiTheme="minorEastAsia" w:cs="Times New Roman"/>
          <w:b/>
          <w:sz w:val="28"/>
          <w:szCs w:val="28"/>
        </w:rPr>
      </w:pPr>
      <w:r w:rsidRPr="008434C7">
        <w:rPr>
          <w:rFonts w:asciiTheme="minorEastAsia" w:hAnsiTheme="minorEastAsia" w:cs="Times New Roman" w:hint="eastAsia"/>
          <w:b/>
          <w:sz w:val="28"/>
          <w:szCs w:val="28"/>
        </w:rPr>
        <w:t>五、教学策略与方法建议</w:t>
      </w:r>
    </w:p>
    <w:p w14:paraId="3AE1656B" w14:textId="5BBF0B47" w:rsidR="008434C7" w:rsidRPr="008434C7" w:rsidRDefault="00453071" w:rsidP="008434C7">
      <w:pPr>
        <w:ind w:firstLineChars="200" w:firstLine="560"/>
        <w:jc w:val="left"/>
        <w:rPr>
          <w:rFonts w:asciiTheme="minorEastAsia" w:hAnsiTheme="minorEastAsia" w:cs="Times New Roman"/>
          <w:bCs/>
          <w:sz w:val="28"/>
          <w:szCs w:val="28"/>
        </w:rPr>
      </w:pPr>
      <w:r>
        <w:rPr>
          <w:rFonts w:asciiTheme="minorEastAsia" w:hAnsiTheme="minorEastAsia" w:cs="Times New Roman" w:hint="eastAsia"/>
          <w:bCs/>
          <w:sz w:val="28"/>
          <w:szCs w:val="28"/>
        </w:rPr>
        <w:t xml:space="preserve">1. </w:t>
      </w:r>
      <w:r w:rsidR="008434C7" w:rsidRPr="008434C7">
        <w:rPr>
          <w:rFonts w:asciiTheme="minorEastAsia" w:hAnsiTheme="minorEastAsia" w:cs="Times New Roman" w:hint="eastAsia"/>
          <w:bCs/>
          <w:sz w:val="28"/>
          <w:szCs w:val="28"/>
        </w:rPr>
        <w:t>采用项目制学习（PBL）方式组织课程，强调学生小组合作</w:t>
      </w:r>
      <w:r w:rsidR="008434C7" w:rsidRPr="008434C7">
        <w:rPr>
          <w:rFonts w:asciiTheme="minorEastAsia" w:hAnsiTheme="minorEastAsia" w:cs="Times New Roman" w:hint="eastAsia"/>
          <w:bCs/>
          <w:sz w:val="28"/>
          <w:szCs w:val="28"/>
        </w:rPr>
        <w:lastRenderedPageBreak/>
        <w:t>与动手实践；</w:t>
      </w:r>
    </w:p>
    <w:p w14:paraId="73FC8FBC" w14:textId="15EA7E7B" w:rsidR="008434C7" w:rsidRPr="008434C7" w:rsidRDefault="00453071" w:rsidP="008434C7">
      <w:pPr>
        <w:ind w:firstLineChars="200" w:firstLine="560"/>
        <w:jc w:val="left"/>
        <w:rPr>
          <w:rFonts w:asciiTheme="minorEastAsia" w:hAnsiTheme="minorEastAsia" w:cs="Times New Roman"/>
          <w:bCs/>
          <w:sz w:val="28"/>
          <w:szCs w:val="28"/>
        </w:rPr>
      </w:pPr>
      <w:r>
        <w:rPr>
          <w:rFonts w:asciiTheme="minorEastAsia" w:hAnsiTheme="minorEastAsia" w:cs="Times New Roman" w:hint="eastAsia"/>
          <w:bCs/>
          <w:sz w:val="28"/>
          <w:szCs w:val="28"/>
        </w:rPr>
        <w:t>2.</w:t>
      </w:r>
      <w:r w:rsidR="008434C7" w:rsidRPr="008434C7">
        <w:rPr>
          <w:rFonts w:asciiTheme="minorEastAsia" w:hAnsiTheme="minorEastAsia" w:cs="Times New Roman" w:hint="eastAsia"/>
          <w:bCs/>
          <w:sz w:val="28"/>
          <w:szCs w:val="28"/>
        </w:rPr>
        <w:t xml:space="preserve"> 强化过程性指导与多轮反馈机制；</w:t>
      </w:r>
    </w:p>
    <w:p w14:paraId="3B2325A5" w14:textId="0CA54AF8" w:rsidR="008434C7" w:rsidRPr="008434C7" w:rsidRDefault="00453071" w:rsidP="008434C7">
      <w:pPr>
        <w:ind w:firstLineChars="200" w:firstLine="560"/>
        <w:jc w:val="left"/>
        <w:rPr>
          <w:rFonts w:asciiTheme="minorEastAsia" w:hAnsiTheme="minorEastAsia" w:cs="Times New Roman"/>
          <w:bCs/>
          <w:sz w:val="28"/>
          <w:szCs w:val="28"/>
        </w:rPr>
      </w:pPr>
      <w:r>
        <w:rPr>
          <w:rFonts w:asciiTheme="minorEastAsia" w:hAnsiTheme="minorEastAsia" w:cs="Times New Roman" w:hint="eastAsia"/>
          <w:bCs/>
          <w:sz w:val="28"/>
          <w:szCs w:val="28"/>
        </w:rPr>
        <w:t>3.</w:t>
      </w:r>
      <w:r w:rsidR="008434C7" w:rsidRPr="008434C7">
        <w:rPr>
          <w:rFonts w:asciiTheme="minorEastAsia" w:hAnsiTheme="minorEastAsia" w:cs="Times New Roman" w:hint="eastAsia"/>
          <w:bCs/>
          <w:sz w:val="28"/>
          <w:szCs w:val="28"/>
        </w:rPr>
        <w:t xml:space="preserve"> 注重教学成果的中小学可迁移性，强调“从做中学、从教中反思”；</w:t>
      </w:r>
    </w:p>
    <w:p w14:paraId="05BA9348" w14:textId="38462801" w:rsidR="008434C7" w:rsidRPr="008434C7" w:rsidRDefault="00453071" w:rsidP="00453071">
      <w:pPr>
        <w:ind w:firstLineChars="200" w:firstLine="560"/>
        <w:jc w:val="left"/>
        <w:rPr>
          <w:rFonts w:asciiTheme="minorEastAsia" w:hAnsiTheme="minorEastAsia" w:cs="Times New Roman"/>
          <w:bCs/>
          <w:sz w:val="28"/>
          <w:szCs w:val="28"/>
        </w:rPr>
      </w:pPr>
      <w:r>
        <w:rPr>
          <w:rFonts w:asciiTheme="minorEastAsia" w:hAnsiTheme="minorEastAsia" w:cs="Times New Roman" w:hint="eastAsia"/>
          <w:bCs/>
          <w:sz w:val="28"/>
          <w:szCs w:val="28"/>
        </w:rPr>
        <w:t>4.</w:t>
      </w:r>
      <w:r w:rsidR="008434C7" w:rsidRPr="008434C7">
        <w:rPr>
          <w:rFonts w:asciiTheme="minorEastAsia" w:hAnsiTheme="minorEastAsia" w:cs="Times New Roman" w:hint="eastAsia"/>
          <w:bCs/>
          <w:sz w:val="28"/>
          <w:szCs w:val="28"/>
        </w:rPr>
        <w:t xml:space="preserve"> 充分利用校园环境开展户外实践，提升学习的真实性与挑战性。</w:t>
      </w:r>
    </w:p>
    <w:p w14:paraId="5C7ED2A8" w14:textId="49D0FF38" w:rsidR="008434C7" w:rsidRPr="00453071" w:rsidRDefault="008434C7" w:rsidP="00453071">
      <w:pPr>
        <w:ind w:firstLineChars="200" w:firstLine="562"/>
        <w:jc w:val="left"/>
        <w:rPr>
          <w:rFonts w:asciiTheme="minorEastAsia" w:hAnsiTheme="minorEastAsia" w:cs="Times New Roman"/>
          <w:b/>
          <w:sz w:val="28"/>
          <w:szCs w:val="28"/>
        </w:rPr>
      </w:pPr>
      <w:r w:rsidRPr="00453071">
        <w:rPr>
          <w:rFonts w:asciiTheme="minorEastAsia" w:hAnsiTheme="minorEastAsia" w:cs="Times New Roman" w:hint="eastAsia"/>
          <w:b/>
          <w:sz w:val="28"/>
          <w:szCs w:val="28"/>
        </w:rPr>
        <w:t>六、考核方式</w:t>
      </w:r>
    </w:p>
    <w:p w14:paraId="08646435" w14:textId="77777777" w:rsidR="008434C7" w:rsidRPr="008434C7" w:rsidRDefault="008434C7" w:rsidP="00453071">
      <w:pPr>
        <w:ind w:firstLineChars="200" w:firstLine="560"/>
        <w:rPr>
          <w:rFonts w:asciiTheme="minorEastAsia" w:hAnsiTheme="minorEastAsia" w:cs="Times New Roman"/>
          <w:bCs/>
          <w:kern w:val="0"/>
          <w:sz w:val="28"/>
          <w:szCs w:val="28"/>
        </w:rPr>
      </w:pPr>
      <w:r w:rsidRPr="008434C7">
        <w:rPr>
          <w:rFonts w:asciiTheme="minorEastAsia" w:hAnsiTheme="minorEastAsia" w:cs="Times New Roman" w:hint="eastAsia"/>
          <w:bCs/>
          <w:kern w:val="0"/>
          <w:sz w:val="28"/>
          <w:szCs w:val="28"/>
        </w:rPr>
        <w:t>1. 项目参与过程表现（30%）：包括出勤、小组合作、调研与实践投入度等；</w:t>
      </w:r>
    </w:p>
    <w:p w14:paraId="0E64EB52" w14:textId="77777777" w:rsidR="008434C7" w:rsidRPr="008434C7" w:rsidRDefault="008434C7" w:rsidP="00453071">
      <w:pPr>
        <w:ind w:firstLineChars="200" w:firstLine="560"/>
        <w:rPr>
          <w:rFonts w:asciiTheme="minorEastAsia" w:hAnsiTheme="minorEastAsia" w:cs="Times New Roman"/>
          <w:bCs/>
          <w:kern w:val="0"/>
          <w:sz w:val="28"/>
          <w:szCs w:val="28"/>
        </w:rPr>
      </w:pPr>
      <w:r w:rsidRPr="008434C7">
        <w:rPr>
          <w:rFonts w:asciiTheme="minorEastAsia" w:hAnsiTheme="minorEastAsia" w:cs="Times New Roman" w:hint="eastAsia"/>
          <w:bCs/>
          <w:kern w:val="0"/>
          <w:sz w:val="28"/>
          <w:szCs w:val="28"/>
        </w:rPr>
        <w:t>2. 工程干预方案与实施效果（40%）：包括问题分析、解决路径、执行情况及数据记录；</w:t>
      </w:r>
    </w:p>
    <w:p w14:paraId="50A466C1" w14:textId="77777777" w:rsidR="008434C7" w:rsidRPr="008434C7" w:rsidRDefault="008434C7" w:rsidP="00453071">
      <w:pPr>
        <w:ind w:firstLineChars="200" w:firstLine="560"/>
        <w:rPr>
          <w:rFonts w:asciiTheme="minorEastAsia" w:hAnsiTheme="minorEastAsia" w:cs="Times New Roman"/>
          <w:bCs/>
          <w:kern w:val="0"/>
          <w:sz w:val="28"/>
          <w:szCs w:val="28"/>
        </w:rPr>
      </w:pPr>
      <w:r w:rsidRPr="008434C7">
        <w:rPr>
          <w:rFonts w:asciiTheme="minorEastAsia" w:hAnsiTheme="minorEastAsia" w:cs="Times New Roman" w:hint="eastAsia"/>
          <w:bCs/>
          <w:kern w:val="0"/>
          <w:sz w:val="28"/>
          <w:szCs w:val="28"/>
        </w:rPr>
        <w:t>3. 教学设计成果（30%）：包括教学方案的完整性、逻辑性、创新性及展示效果。</w:t>
      </w:r>
    </w:p>
    <w:p w14:paraId="452A3D60" w14:textId="77777777" w:rsidR="008434C7" w:rsidRPr="008434C7" w:rsidRDefault="008434C7" w:rsidP="008434C7">
      <w:pPr>
        <w:rPr>
          <w:rFonts w:ascii="Times New Roman" w:hAnsi="Times New Roman" w:cs="Times New Roman"/>
          <w:kern w:val="0"/>
          <w:sz w:val="20"/>
        </w:rPr>
      </w:pPr>
    </w:p>
    <w:p w14:paraId="01AD7E42" w14:textId="77777777" w:rsidR="00FF2513" w:rsidRDefault="00FF2513" w:rsidP="008434C7">
      <w:pPr>
        <w:ind w:firstLineChars="200" w:firstLine="400"/>
        <w:jc w:val="left"/>
        <w:rPr>
          <w:rFonts w:ascii="Times New Roman" w:hAnsi="Times New Roman" w:cs="Times New Roman"/>
          <w:kern w:val="0"/>
          <w:sz w:val="20"/>
        </w:rPr>
      </w:pPr>
    </w:p>
    <w:p w14:paraId="335D3AF3" w14:textId="77777777" w:rsidR="00FF2513" w:rsidRPr="0072793D" w:rsidRDefault="00FF2513" w:rsidP="00453071">
      <w:pPr>
        <w:jc w:val="left"/>
        <w:rPr>
          <w:rFonts w:ascii="Times New Roman" w:hAnsi="Times New Roman" w:cs="Times New Roman"/>
        </w:rPr>
      </w:pPr>
    </w:p>
    <w:p w14:paraId="1AAB476F" w14:textId="77777777" w:rsidR="00FF2513" w:rsidRPr="00453071" w:rsidRDefault="00FF2513" w:rsidP="008434C7">
      <w:pPr>
        <w:ind w:firstLineChars="200" w:firstLine="640"/>
        <w:jc w:val="left"/>
        <w:rPr>
          <w:rFonts w:asciiTheme="majorEastAsia" w:eastAsiaTheme="majorEastAsia" w:hAnsiTheme="majorEastAsia" w:cs="Times New Roman"/>
          <w:sz w:val="32"/>
          <w:szCs w:val="36"/>
        </w:rPr>
      </w:pPr>
    </w:p>
    <w:p w14:paraId="37E027EB" w14:textId="695CB99E" w:rsidR="00FF2513" w:rsidRPr="00453071" w:rsidRDefault="00FF2513" w:rsidP="00453071">
      <w:pPr>
        <w:ind w:right="120"/>
        <w:jc w:val="right"/>
        <w:rPr>
          <w:rFonts w:asciiTheme="majorEastAsia" w:eastAsiaTheme="majorEastAsia" w:hAnsiTheme="majorEastAsia" w:cs="Times New Roman"/>
          <w:kern w:val="0"/>
          <w:sz w:val="28"/>
          <w:szCs w:val="36"/>
        </w:rPr>
      </w:pPr>
      <w:bookmarkStart w:id="2" w:name="OLE_LINK2"/>
      <w:r w:rsidRPr="00453071">
        <w:rPr>
          <w:rFonts w:asciiTheme="majorEastAsia" w:eastAsiaTheme="majorEastAsia" w:hAnsiTheme="majorEastAsia" w:cs="Times New Roman"/>
          <w:kern w:val="0"/>
          <w:sz w:val="28"/>
          <w:szCs w:val="36"/>
        </w:rPr>
        <w:t>【</w:t>
      </w:r>
      <w:r w:rsidRPr="00453071">
        <w:rPr>
          <w:rFonts w:asciiTheme="majorEastAsia" w:eastAsiaTheme="majorEastAsia" w:hAnsiTheme="majorEastAsia" w:cs="Times New Roman"/>
          <w:b/>
          <w:kern w:val="0"/>
          <w:sz w:val="28"/>
          <w:szCs w:val="36"/>
        </w:rPr>
        <w:t>编写日期</w:t>
      </w:r>
      <w:r w:rsidRPr="00453071">
        <w:rPr>
          <w:rFonts w:asciiTheme="majorEastAsia" w:eastAsiaTheme="majorEastAsia" w:hAnsiTheme="majorEastAsia" w:cs="Times New Roman"/>
          <w:kern w:val="0"/>
          <w:sz w:val="28"/>
          <w:szCs w:val="36"/>
        </w:rPr>
        <w:t>】</w:t>
      </w:r>
      <w:bookmarkEnd w:id="2"/>
      <w:r w:rsidRPr="00453071">
        <w:rPr>
          <w:rFonts w:asciiTheme="majorEastAsia" w:eastAsiaTheme="majorEastAsia" w:hAnsiTheme="majorEastAsia" w:cs="Times New Roman"/>
          <w:kern w:val="0"/>
          <w:sz w:val="28"/>
          <w:szCs w:val="36"/>
        </w:rPr>
        <w:t>：（</w:t>
      </w:r>
      <w:r w:rsidR="00722F22" w:rsidRPr="00453071">
        <w:rPr>
          <w:rFonts w:asciiTheme="majorEastAsia" w:eastAsiaTheme="majorEastAsia" w:hAnsiTheme="majorEastAsia" w:cs="Times New Roman"/>
          <w:kern w:val="0"/>
          <w:sz w:val="28"/>
          <w:szCs w:val="36"/>
        </w:rPr>
        <w:t>必备项</w:t>
      </w:r>
      <w:r w:rsidRPr="00453071">
        <w:rPr>
          <w:rFonts w:asciiTheme="majorEastAsia" w:eastAsiaTheme="majorEastAsia" w:hAnsiTheme="majorEastAsia" w:cs="Times New Roman"/>
          <w:kern w:val="0"/>
          <w:sz w:val="28"/>
          <w:szCs w:val="36"/>
        </w:rPr>
        <w:t>）</w:t>
      </w:r>
      <w:r w:rsidR="00453071">
        <w:rPr>
          <w:rFonts w:asciiTheme="majorEastAsia" w:eastAsiaTheme="majorEastAsia" w:hAnsiTheme="majorEastAsia" w:cs="Times New Roman" w:hint="eastAsia"/>
          <w:kern w:val="0"/>
          <w:sz w:val="28"/>
          <w:szCs w:val="36"/>
        </w:rPr>
        <w:t>2025年4月10日</w:t>
      </w:r>
    </w:p>
    <w:p w14:paraId="19517D1E" w14:textId="77777777" w:rsidR="00DE6642" w:rsidRPr="00C22871" w:rsidRDefault="00DE6642" w:rsidP="008434C7"/>
    <w:sectPr w:rsidR="00DE6642" w:rsidRPr="00C22871" w:rsidSect="00DE66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A44E3" w14:textId="77777777" w:rsidR="000C5AB9" w:rsidRDefault="000C5AB9" w:rsidP="003626C4">
      <w:r>
        <w:separator/>
      </w:r>
    </w:p>
  </w:endnote>
  <w:endnote w:type="continuationSeparator" w:id="0">
    <w:p w14:paraId="67C712CA" w14:textId="77777777" w:rsidR="000C5AB9" w:rsidRDefault="000C5AB9" w:rsidP="0036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9C572" w14:textId="77777777" w:rsidR="000C5AB9" w:rsidRDefault="000C5AB9" w:rsidP="003626C4">
      <w:r>
        <w:separator/>
      </w:r>
    </w:p>
  </w:footnote>
  <w:footnote w:type="continuationSeparator" w:id="0">
    <w:p w14:paraId="2FB02512" w14:textId="77777777" w:rsidR="000C5AB9" w:rsidRDefault="000C5AB9" w:rsidP="00362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513"/>
    <w:rsid w:val="000C5AB9"/>
    <w:rsid w:val="00226354"/>
    <w:rsid w:val="003626C4"/>
    <w:rsid w:val="0041249D"/>
    <w:rsid w:val="00422FEF"/>
    <w:rsid w:val="00453071"/>
    <w:rsid w:val="00466195"/>
    <w:rsid w:val="00480A41"/>
    <w:rsid w:val="005C3A17"/>
    <w:rsid w:val="0068667A"/>
    <w:rsid w:val="006A742E"/>
    <w:rsid w:val="00722F22"/>
    <w:rsid w:val="00722FBD"/>
    <w:rsid w:val="008434C7"/>
    <w:rsid w:val="00876DBA"/>
    <w:rsid w:val="00B53DF3"/>
    <w:rsid w:val="00B67151"/>
    <w:rsid w:val="00BA2718"/>
    <w:rsid w:val="00C048B6"/>
    <w:rsid w:val="00C22871"/>
    <w:rsid w:val="00CB54C5"/>
    <w:rsid w:val="00D67E4E"/>
    <w:rsid w:val="00DE6642"/>
    <w:rsid w:val="00E428C1"/>
    <w:rsid w:val="00F75574"/>
    <w:rsid w:val="00F928E9"/>
    <w:rsid w:val="00FA7514"/>
    <w:rsid w:val="00FF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5CB21"/>
  <w15:docId w15:val="{9329754C-8784-4257-970C-7E70A591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5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26C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626C4"/>
    <w:rPr>
      <w:sz w:val="18"/>
      <w:szCs w:val="18"/>
    </w:rPr>
  </w:style>
  <w:style w:type="paragraph" w:styleId="a5">
    <w:name w:val="footer"/>
    <w:basedOn w:val="a"/>
    <w:link w:val="a6"/>
    <w:uiPriority w:val="99"/>
    <w:unhideWhenUsed/>
    <w:rsid w:val="003626C4"/>
    <w:pPr>
      <w:tabs>
        <w:tab w:val="center" w:pos="4153"/>
        <w:tab w:val="right" w:pos="8306"/>
      </w:tabs>
      <w:snapToGrid w:val="0"/>
      <w:jc w:val="left"/>
    </w:pPr>
    <w:rPr>
      <w:sz w:val="18"/>
      <w:szCs w:val="18"/>
    </w:rPr>
  </w:style>
  <w:style w:type="character" w:customStyle="1" w:styleId="a6">
    <w:name w:val="页脚 字符"/>
    <w:basedOn w:val="a0"/>
    <w:link w:val="a5"/>
    <w:uiPriority w:val="99"/>
    <w:rsid w:val="003626C4"/>
    <w:rPr>
      <w:sz w:val="18"/>
      <w:szCs w:val="18"/>
    </w:rPr>
  </w:style>
  <w:style w:type="character" w:styleId="a7">
    <w:name w:val="annotation reference"/>
    <w:basedOn w:val="a0"/>
    <w:uiPriority w:val="99"/>
    <w:semiHidden/>
    <w:unhideWhenUsed/>
    <w:rsid w:val="00C048B6"/>
    <w:rPr>
      <w:sz w:val="21"/>
      <w:szCs w:val="21"/>
    </w:rPr>
  </w:style>
  <w:style w:type="paragraph" w:styleId="a8">
    <w:name w:val="annotation text"/>
    <w:basedOn w:val="a"/>
    <w:link w:val="a9"/>
    <w:uiPriority w:val="99"/>
    <w:semiHidden/>
    <w:unhideWhenUsed/>
    <w:rsid w:val="00C048B6"/>
    <w:pPr>
      <w:jc w:val="left"/>
    </w:pPr>
  </w:style>
  <w:style w:type="character" w:customStyle="1" w:styleId="a9">
    <w:name w:val="批注文字 字符"/>
    <w:basedOn w:val="a0"/>
    <w:link w:val="a8"/>
    <w:uiPriority w:val="99"/>
    <w:semiHidden/>
    <w:rsid w:val="00C048B6"/>
  </w:style>
  <w:style w:type="paragraph" w:styleId="aa">
    <w:name w:val="annotation subject"/>
    <w:basedOn w:val="a8"/>
    <w:next w:val="a8"/>
    <w:link w:val="ab"/>
    <w:uiPriority w:val="99"/>
    <w:semiHidden/>
    <w:unhideWhenUsed/>
    <w:rsid w:val="00C048B6"/>
    <w:rPr>
      <w:b/>
      <w:bCs/>
    </w:rPr>
  </w:style>
  <w:style w:type="character" w:customStyle="1" w:styleId="ab">
    <w:name w:val="批注主题 字符"/>
    <w:basedOn w:val="a9"/>
    <w:link w:val="aa"/>
    <w:uiPriority w:val="99"/>
    <w:semiHidden/>
    <w:rsid w:val="00C048B6"/>
    <w:rPr>
      <w:b/>
      <w:bCs/>
    </w:rPr>
  </w:style>
  <w:style w:type="paragraph" w:styleId="ac">
    <w:name w:val="Revision"/>
    <w:hidden/>
    <w:uiPriority w:val="99"/>
    <w:semiHidden/>
    <w:rsid w:val="00F75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259</Words>
  <Characters>1481</Characters>
  <Application>Microsoft Office Word</Application>
  <DocSecurity>0</DocSecurity>
  <Lines>12</Lines>
  <Paragraphs>3</Paragraphs>
  <ScaleCrop>false</ScaleCrop>
  <Company>Lenovo</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Jinggang Zhang</cp:lastModifiedBy>
  <cp:revision>3</cp:revision>
  <dcterms:created xsi:type="dcterms:W3CDTF">2025-04-15T09:37:00Z</dcterms:created>
  <dcterms:modified xsi:type="dcterms:W3CDTF">2025-04-15T09:39:00Z</dcterms:modified>
</cp:coreProperties>
</file>