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EF374" w14:textId="61EEA64E" w:rsidR="00314028" w:rsidRPr="00846667" w:rsidRDefault="00F53BE9" w:rsidP="00242C9D">
      <w:pPr>
        <w:jc w:val="left"/>
        <w:rPr>
          <w:rFonts w:ascii="黑体" w:eastAsia="黑体" w:hAnsi="黑体" w:cs="Times New Roman"/>
          <w:color w:val="000000"/>
          <w:sz w:val="30"/>
          <w:szCs w:val="30"/>
        </w:rPr>
      </w:pPr>
      <w:r>
        <w:rPr>
          <w:rFonts w:ascii="黑体" w:eastAsia="黑体" w:hAnsi="黑体" w:cs="Times New Roman"/>
          <w:color w:val="000000"/>
          <w:sz w:val="30"/>
          <w:szCs w:val="30"/>
        </w:rPr>
        <w:t>附件</w:t>
      </w:r>
      <w:r w:rsidR="00E97DAE">
        <w:rPr>
          <w:rFonts w:ascii="黑体" w:eastAsia="黑体" w:hAnsi="黑体" w:cs="Times New Roman"/>
          <w:color w:val="000000"/>
          <w:sz w:val="30"/>
          <w:szCs w:val="30"/>
        </w:rPr>
        <w:t>4</w:t>
      </w:r>
      <w:r w:rsidR="00564C4A">
        <w:rPr>
          <w:rFonts w:ascii="黑体" w:eastAsia="黑体" w:hAnsi="黑体" w:cs="Times New Roman"/>
          <w:color w:val="000000"/>
          <w:sz w:val="30"/>
          <w:szCs w:val="30"/>
        </w:rPr>
        <w:t>-1</w:t>
      </w:r>
    </w:p>
    <w:p w14:paraId="7FAE71D1" w14:textId="444B2435" w:rsidR="00002F1E" w:rsidRPr="00846667" w:rsidRDefault="00490524" w:rsidP="00002F1E">
      <w:pPr>
        <w:jc w:val="center"/>
        <w:rPr>
          <w:rFonts w:ascii="黑体" w:eastAsia="黑体" w:hAnsi="黑体" w:cs="Times New Roman"/>
          <w:b/>
          <w:color w:val="000000"/>
          <w:sz w:val="30"/>
          <w:szCs w:val="30"/>
        </w:rPr>
      </w:pPr>
      <w:r w:rsidRPr="00846667">
        <w:rPr>
          <w:rFonts w:ascii="黑体" w:eastAsia="黑体" w:hAnsi="黑体" w:cs="Times New Roman" w:hint="eastAsia"/>
          <w:b/>
          <w:color w:val="000000"/>
          <w:sz w:val="30"/>
          <w:szCs w:val="30"/>
        </w:rPr>
        <w:t>北京师范大学</w:t>
      </w:r>
      <w:r w:rsidR="00A0317F">
        <w:rPr>
          <w:rFonts w:ascii="黑体" w:eastAsia="黑体" w:hAnsi="黑体" w:cs="Times New Roman" w:hint="eastAsia"/>
          <w:b/>
          <w:color w:val="000000"/>
          <w:sz w:val="30"/>
          <w:szCs w:val="30"/>
        </w:rPr>
        <w:t>珠海校区</w:t>
      </w:r>
      <w:r w:rsidR="00067687" w:rsidRPr="00846667">
        <w:rPr>
          <w:rFonts w:ascii="黑体" w:eastAsia="黑体" w:hAnsi="黑体" w:cs="Times New Roman"/>
          <w:b/>
          <w:color w:val="000000"/>
          <w:sz w:val="30"/>
          <w:szCs w:val="30"/>
        </w:rPr>
        <w:t>202</w:t>
      </w:r>
      <w:r w:rsidR="00124D29">
        <w:rPr>
          <w:rFonts w:ascii="黑体" w:eastAsia="黑体" w:hAnsi="黑体" w:cs="Times New Roman"/>
          <w:b/>
          <w:color w:val="000000"/>
          <w:sz w:val="30"/>
          <w:szCs w:val="30"/>
        </w:rPr>
        <w:t>6</w:t>
      </w:r>
      <w:r w:rsidR="00067687" w:rsidRPr="00846667">
        <w:rPr>
          <w:rFonts w:ascii="黑体" w:eastAsia="黑体" w:hAnsi="黑体" w:cs="Times New Roman" w:hint="eastAsia"/>
          <w:b/>
          <w:color w:val="000000"/>
          <w:sz w:val="30"/>
          <w:szCs w:val="30"/>
        </w:rPr>
        <w:t>届</w:t>
      </w:r>
      <w:r w:rsidR="00A0317F" w:rsidRPr="00846667">
        <w:rPr>
          <w:rFonts w:ascii="黑体" w:eastAsia="黑体" w:hAnsi="黑体" w:cs="Times New Roman" w:hint="eastAsia"/>
          <w:b/>
          <w:color w:val="000000"/>
          <w:sz w:val="30"/>
          <w:szCs w:val="30"/>
        </w:rPr>
        <w:t>师范</w:t>
      </w:r>
      <w:r w:rsidR="00A0317F">
        <w:rPr>
          <w:rFonts w:ascii="黑体" w:eastAsia="黑体" w:hAnsi="黑体" w:cs="Times New Roman" w:hint="eastAsia"/>
          <w:b/>
          <w:color w:val="000000"/>
          <w:sz w:val="30"/>
          <w:szCs w:val="30"/>
        </w:rPr>
        <w:t>类专业学生</w:t>
      </w:r>
      <w:r w:rsidR="00002F1E" w:rsidRPr="00846667">
        <w:rPr>
          <w:rFonts w:ascii="黑体" w:eastAsia="黑体" w:hAnsi="黑体" w:cs="Times New Roman" w:hint="eastAsia"/>
          <w:b/>
          <w:color w:val="000000"/>
          <w:sz w:val="30"/>
          <w:szCs w:val="30"/>
        </w:rPr>
        <w:t>培养</w:t>
      </w:r>
      <w:r w:rsidR="00002F1E" w:rsidRPr="00846667">
        <w:rPr>
          <w:rFonts w:ascii="黑体" w:eastAsia="黑体" w:hAnsi="黑体" w:cs="Times New Roman"/>
          <w:b/>
          <w:color w:val="000000"/>
          <w:sz w:val="30"/>
          <w:szCs w:val="30"/>
        </w:rPr>
        <w:t>过程性考核方案</w:t>
      </w:r>
      <w:r w:rsidR="006526FC" w:rsidRPr="00846667">
        <w:rPr>
          <w:rFonts w:ascii="黑体" w:eastAsia="黑体" w:hAnsi="黑体" w:cs="Times New Roman" w:hint="eastAsia"/>
          <w:b/>
          <w:color w:val="000000"/>
          <w:sz w:val="30"/>
          <w:szCs w:val="30"/>
        </w:rPr>
        <w:t>表</w:t>
      </w:r>
    </w:p>
    <w:p w14:paraId="62516678" w14:textId="77777777" w:rsidR="00540E65" w:rsidRPr="00846667" w:rsidRDefault="00490524">
      <w:pPr>
        <w:rPr>
          <w:rFonts w:ascii="仿宋_GB2312" w:eastAsia="仿宋_GB2312" w:hAnsi="华文仿宋" w:cs="Times New Roman"/>
          <w:color w:val="000000"/>
          <w:sz w:val="24"/>
          <w:szCs w:val="24"/>
        </w:rPr>
      </w:pPr>
      <w:r w:rsidRPr="00846667">
        <w:rPr>
          <w:rFonts w:ascii="仿宋_GB2312" w:eastAsia="仿宋_GB2312" w:hAnsi="华文仿宋" w:cs="Times New Roman" w:hint="eastAsia"/>
          <w:color w:val="000000"/>
          <w:sz w:val="24"/>
          <w:szCs w:val="24"/>
        </w:rPr>
        <w:t>院系</w:t>
      </w:r>
      <w:r w:rsidR="00314028" w:rsidRPr="00846667">
        <w:rPr>
          <w:rFonts w:ascii="仿宋_GB2312" w:eastAsia="仿宋_GB2312" w:hAnsi="华文仿宋" w:cs="Times New Roman" w:hint="eastAsia"/>
          <w:color w:val="000000"/>
          <w:sz w:val="24"/>
          <w:szCs w:val="24"/>
        </w:rPr>
        <w:t>（章）</w:t>
      </w:r>
      <w:r w:rsidRPr="00846667">
        <w:rPr>
          <w:rFonts w:ascii="仿宋_GB2312" w:eastAsia="仿宋_GB2312" w:hAnsi="华文仿宋" w:cs="Times New Roman" w:hint="eastAsia"/>
          <w:color w:val="000000"/>
          <w:sz w:val="24"/>
          <w:szCs w:val="24"/>
        </w:rPr>
        <w:t>：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3681"/>
        <w:gridCol w:w="5953"/>
      </w:tblGrid>
      <w:tr w:rsidR="006C603E" w:rsidRPr="00846667" w14:paraId="79C5FD01" w14:textId="77777777" w:rsidTr="00104179">
        <w:tc>
          <w:tcPr>
            <w:tcW w:w="3681" w:type="dxa"/>
            <w:vAlign w:val="center"/>
          </w:tcPr>
          <w:p w14:paraId="67D4FA0F" w14:textId="77777777" w:rsidR="006C603E" w:rsidRPr="00846667" w:rsidRDefault="000A0B06" w:rsidP="004B634D">
            <w:pPr>
              <w:spacing w:line="360" w:lineRule="auto"/>
              <w:rPr>
                <w:rFonts w:ascii="仿宋_GB2312" w:eastAsia="仿宋_GB2312" w:hAnsi="华文仿宋" w:cs="Times New Roman"/>
                <w:color w:val="000000"/>
                <w:sz w:val="24"/>
                <w:szCs w:val="24"/>
              </w:rPr>
            </w:pPr>
            <w:r w:rsidRPr="00846667">
              <w:rPr>
                <w:rFonts w:ascii="仿宋_GB2312" w:eastAsia="仿宋_GB2312" w:hAnsi="华文仿宋" w:cs="Times New Roman" w:hint="eastAsia"/>
                <w:color w:val="000000"/>
                <w:sz w:val="24"/>
                <w:szCs w:val="24"/>
              </w:rPr>
              <w:t>专业</w:t>
            </w:r>
            <w:r w:rsidR="008008DC">
              <w:rPr>
                <w:rFonts w:ascii="仿宋_GB2312" w:eastAsia="仿宋_GB2312" w:hAnsi="华文仿宋" w:cs="Times New Roman" w:hint="eastAsia"/>
                <w:color w:val="000000"/>
                <w:sz w:val="24"/>
                <w:szCs w:val="24"/>
              </w:rPr>
              <w:t>（二级学科）</w:t>
            </w:r>
            <w:r w:rsidRPr="00846667">
              <w:rPr>
                <w:rFonts w:ascii="仿宋_GB2312" w:eastAsia="仿宋_GB2312" w:hAnsi="华文仿宋" w:cs="Times New Roman" w:hint="eastAsia"/>
                <w:color w:val="000000"/>
                <w:sz w:val="24"/>
                <w:szCs w:val="24"/>
              </w:rPr>
              <w:t>名称</w:t>
            </w:r>
            <w:r w:rsidR="00E802BC" w:rsidRPr="00846667">
              <w:rPr>
                <w:rFonts w:ascii="仿宋_GB2312" w:eastAsia="仿宋_GB2312" w:hAnsi="华文仿宋" w:cs="Times New Roman" w:hint="eastAsia"/>
                <w:color w:val="000000"/>
                <w:sz w:val="24"/>
                <w:szCs w:val="24"/>
              </w:rPr>
              <w:t>及代码</w:t>
            </w:r>
          </w:p>
        </w:tc>
        <w:tc>
          <w:tcPr>
            <w:tcW w:w="5953" w:type="dxa"/>
            <w:vAlign w:val="center"/>
          </w:tcPr>
          <w:p w14:paraId="708A03F0" w14:textId="77777777" w:rsidR="006C603E" w:rsidRPr="00846667" w:rsidRDefault="006C603E" w:rsidP="00E75C3F">
            <w:pPr>
              <w:spacing w:line="360" w:lineRule="auto"/>
              <w:rPr>
                <w:rFonts w:ascii="仿宋_GB2312" w:eastAsia="仿宋_GB2312" w:hAnsi="华文仿宋" w:cs="Times New Roman"/>
                <w:color w:val="000000"/>
                <w:sz w:val="24"/>
                <w:szCs w:val="24"/>
              </w:rPr>
            </w:pPr>
          </w:p>
        </w:tc>
      </w:tr>
      <w:tr w:rsidR="00E802BC" w:rsidRPr="00846667" w14:paraId="6FD63E45" w14:textId="77777777" w:rsidTr="00104179">
        <w:tc>
          <w:tcPr>
            <w:tcW w:w="3681" w:type="dxa"/>
            <w:vAlign w:val="center"/>
          </w:tcPr>
          <w:p w14:paraId="3B880214" w14:textId="77777777" w:rsidR="00E802BC" w:rsidRPr="00846667" w:rsidRDefault="00E802BC" w:rsidP="00E75C3F">
            <w:pPr>
              <w:spacing w:line="360" w:lineRule="auto"/>
              <w:rPr>
                <w:rFonts w:ascii="仿宋_GB2312" w:eastAsia="仿宋_GB2312" w:hAnsi="华文仿宋" w:cs="Times New Roman"/>
                <w:color w:val="000000"/>
                <w:sz w:val="24"/>
                <w:szCs w:val="24"/>
              </w:rPr>
            </w:pPr>
            <w:r w:rsidRPr="00846667">
              <w:rPr>
                <w:rFonts w:ascii="仿宋_GB2312" w:eastAsia="仿宋_GB2312" w:hAnsi="华文仿宋" w:cs="Times New Roman"/>
                <w:color w:val="000000"/>
                <w:sz w:val="24"/>
                <w:szCs w:val="24"/>
              </w:rPr>
              <w:t>学生层次和培养类型</w:t>
            </w:r>
          </w:p>
        </w:tc>
        <w:tc>
          <w:tcPr>
            <w:tcW w:w="5953" w:type="dxa"/>
            <w:vAlign w:val="center"/>
          </w:tcPr>
          <w:p w14:paraId="6BC496B3" w14:textId="5312F909" w:rsidR="00E802BC" w:rsidRPr="004936A9" w:rsidRDefault="00124D29" w:rsidP="00E75C3F">
            <w:pPr>
              <w:spacing w:line="360" w:lineRule="auto"/>
              <w:rPr>
                <w:rFonts w:ascii="楷体" w:eastAsia="楷体" w:hAnsi="楷体" w:cs="Times New Roman"/>
                <w:i/>
                <w:iCs/>
                <w:color w:val="FF0000"/>
                <w:sz w:val="24"/>
                <w:szCs w:val="24"/>
              </w:rPr>
            </w:pPr>
            <w:r w:rsidRPr="004936A9">
              <w:rPr>
                <w:rFonts w:ascii="楷体" w:eastAsia="楷体" w:hAnsi="楷体" w:cs="Times New Roman" w:hint="eastAsia"/>
                <w:i/>
                <w:iCs/>
                <w:color w:val="FF0000"/>
                <w:sz w:val="24"/>
                <w:szCs w:val="24"/>
              </w:rPr>
              <w:t>本科生（公费师范生/优师计划生）</w:t>
            </w:r>
          </w:p>
        </w:tc>
      </w:tr>
      <w:tr w:rsidR="00E802BC" w:rsidRPr="00846667" w14:paraId="46985A1B" w14:textId="77777777" w:rsidTr="00104179">
        <w:tc>
          <w:tcPr>
            <w:tcW w:w="3681" w:type="dxa"/>
            <w:vAlign w:val="center"/>
          </w:tcPr>
          <w:p w14:paraId="091FD6FA" w14:textId="77777777" w:rsidR="00E802BC" w:rsidRPr="00846667" w:rsidRDefault="00E802BC" w:rsidP="00E75C3F">
            <w:pPr>
              <w:spacing w:line="360" w:lineRule="auto"/>
              <w:rPr>
                <w:rFonts w:ascii="仿宋_GB2312" w:eastAsia="仿宋_GB2312" w:hAnsi="华文仿宋" w:cs="Times New Roman"/>
                <w:color w:val="000000"/>
                <w:sz w:val="24"/>
                <w:szCs w:val="24"/>
              </w:rPr>
            </w:pPr>
            <w:r w:rsidRPr="00846667">
              <w:rPr>
                <w:rFonts w:ascii="仿宋_GB2312" w:eastAsia="仿宋_GB2312" w:hAnsi="华文仿宋" w:cs="Times New Roman" w:hint="eastAsia"/>
                <w:color w:val="000000"/>
                <w:sz w:val="24"/>
                <w:szCs w:val="24"/>
              </w:rPr>
              <w:t>申请教师资格学段和学科</w:t>
            </w:r>
          </w:p>
        </w:tc>
        <w:tc>
          <w:tcPr>
            <w:tcW w:w="5953" w:type="dxa"/>
            <w:vAlign w:val="center"/>
          </w:tcPr>
          <w:p w14:paraId="2586FCAE" w14:textId="77777777" w:rsidR="00E802BC" w:rsidRPr="00547B89" w:rsidRDefault="00E802BC" w:rsidP="00E75C3F">
            <w:pPr>
              <w:spacing w:line="360" w:lineRule="auto"/>
              <w:rPr>
                <w:rFonts w:ascii="仿宋_GB2312" w:eastAsia="仿宋_GB2312" w:hAnsi="华文仿宋" w:cs="Times New Roman"/>
                <w:color w:val="000000" w:themeColor="text1"/>
                <w:sz w:val="24"/>
                <w:szCs w:val="24"/>
              </w:rPr>
            </w:pPr>
          </w:p>
        </w:tc>
      </w:tr>
      <w:tr w:rsidR="00E802BC" w:rsidRPr="00846667" w14:paraId="7F045C3C" w14:textId="77777777" w:rsidTr="00540E65">
        <w:trPr>
          <w:trHeight w:val="327"/>
        </w:trPr>
        <w:tc>
          <w:tcPr>
            <w:tcW w:w="9634" w:type="dxa"/>
            <w:gridSpan w:val="2"/>
            <w:vAlign w:val="center"/>
          </w:tcPr>
          <w:p w14:paraId="5DC58ECE" w14:textId="77777777" w:rsidR="00E802BC" w:rsidRPr="00547B89" w:rsidRDefault="00E802BC" w:rsidP="00E802BC">
            <w:pPr>
              <w:jc w:val="center"/>
              <w:rPr>
                <w:rFonts w:ascii="仿宋_GB2312" w:eastAsia="仿宋_GB2312" w:hAnsi="华文仿宋" w:cs="Times New Roman"/>
                <w:b/>
                <w:color w:val="000000" w:themeColor="text1"/>
                <w:sz w:val="24"/>
                <w:szCs w:val="24"/>
              </w:rPr>
            </w:pPr>
            <w:r w:rsidRPr="00547B89">
              <w:rPr>
                <w:rFonts w:ascii="仿宋_GB2312" w:eastAsia="仿宋_GB2312" w:hAnsi="华文仿宋" w:cs="Times New Roman" w:hint="eastAsia"/>
                <w:b/>
                <w:color w:val="000000" w:themeColor="text1"/>
                <w:sz w:val="24"/>
                <w:szCs w:val="24"/>
              </w:rPr>
              <w:t>培养过程性考核方案</w:t>
            </w:r>
          </w:p>
        </w:tc>
      </w:tr>
      <w:tr w:rsidR="00E802BC" w:rsidRPr="00846667" w14:paraId="4A27E9FE" w14:textId="77777777" w:rsidTr="000A0B06">
        <w:tc>
          <w:tcPr>
            <w:tcW w:w="9634" w:type="dxa"/>
            <w:gridSpan w:val="2"/>
            <w:vAlign w:val="center"/>
          </w:tcPr>
          <w:p w14:paraId="65535D1C" w14:textId="77777777" w:rsidR="00E802BC" w:rsidRPr="00547B89" w:rsidRDefault="00E802BC" w:rsidP="00E802BC">
            <w:pPr>
              <w:rPr>
                <w:rFonts w:ascii="仿宋_GB2312" w:eastAsia="仿宋_GB2312" w:hAnsi="华文仿宋" w:cs="Times New Roman"/>
                <w:color w:val="000000" w:themeColor="text1"/>
                <w:sz w:val="24"/>
                <w:szCs w:val="24"/>
              </w:rPr>
            </w:pPr>
            <w:r w:rsidRPr="00547B89">
              <w:rPr>
                <w:rFonts w:ascii="仿宋_GB2312" w:eastAsia="仿宋_GB2312" w:hAnsi="华文仿宋" w:cs="Times New Roman" w:hint="eastAsia"/>
                <w:color w:val="000000" w:themeColor="text1"/>
                <w:sz w:val="24"/>
                <w:szCs w:val="24"/>
              </w:rPr>
              <w:t>一、思想品德及师德素养</w:t>
            </w:r>
          </w:p>
        </w:tc>
      </w:tr>
      <w:tr w:rsidR="00E802BC" w:rsidRPr="00846667" w14:paraId="384F7582" w14:textId="77777777" w:rsidTr="000A0B06">
        <w:trPr>
          <w:trHeight w:val="1323"/>
        </w:trPr>
        <w:tc>
          <w:tcPr>
            <w:tcW w:w="9634" w:type="dxa"/>
            <w:gridSpan w:val="2"/>
          </w:tcPr>
          <w:p w14:paraId="7848818C" w14:textId="77777777" w:rsidR="00E802BC" w:rsidRPr="00547B89" w:rsidRDefault="00E802BC" w:rsidP="00E802BC">
            <w:pPr>
              <w:rPr>
                <w:rFonts w:ascii="仿宋_GB2312" w:eastAsia="仿宋_GB2312" w:hAnsi="华文仿宋" w:cs="Times New Roman"/>
                <w:color w:val="000000" w:themeColor="text1"/>
                <w:sz w:val="24"/>
                <w:szCs w:val="24"/>
              </w:rPr>
            </w:pPr>
            <w:r w:rsidRPr="00547B89">
              <w:rPr>
                <w:rFonts w:ascii="仿宋_GB2312" w:eastAsia="仿宋_GB2312" w:hAnsi="华文仿宋" w:cs="Times New Roman" w:hint="eastAsia"/>
                <w:color w:val="000000" w:themeColor="text1"/>
                <w:sz w:val="24"/>
                <w:szCs w:val="24"/>
              </w:rPr>
              <w:t>考核内容及标准：</w:t>
            </w:r>
          </w:p>
          <w:p w14:paraId="109ED49E" w14:textId="1CC42D58" w:rsidR="00E802BC" w:rsidRPr="00547B89" w:rsidRDefault="0039222A" w:rsidP="00A408DB">
            <w:pPr>
              <w:spacing w:line="400" w:lineRule="exact"/>
              <w:rPr>
                <w:rFonts w:ascii="仿宋" w:eastAsia="仿宋" w:hAnsi="仿宋" w:cs="Times New Roman"/>
                <w:i/>
                <w:color w:val="000000" w:themeColor="text1"/>
                <w:sz w:val="24"/>
                <w:szCs w:val="24"/>
              </w:rPr>
            </w:pPr>
            <w:r w:rsidRPr="004936A9">
              <w:rPr>
                <w:rFonts w:ascii="楷体" w:eastAsia="楷体" w:hAnsi="楷体" w:cs="Times New Roman" w:hint="eastAsia"/>
                <w:i/>
                <w:color w:val="FF0000"/>
                <w:sz w:val="24"/>
                <w:szCs w:val="24"/>
              </w:rPr>
              <w:t>(</w:t>
            </w:r>
            <w:r w:rsidRPr="004936A9">
              <w:rPr>
                <w:rFonts w:ascii="楷体" w:eastAsia="楷体" w:hAnsi="楷体" w:cs="Times New Roman"/>
                <w:i/>
                <w:color w:val="FF0000"/>
                <w:sz w:val="24"/>
                <w:szCs w:val="24"/>
              </w:rPr>
              <w:t>提示：</w:t>
            </w:r>
            <w:r w:rsidRPr="004936A9">
              <w:rPr>
                <w:rFonts w:ascii="楷体" w:eastAsia="楷体" w:hAnsi="楷体" w:cs="Times New Roman" w:hint="eastAsia"/>
                <w:i/>
                <w:color w:val="FF0000"/>
                <w:sz w:val="24"/>
                <w:szCs w:val="24"/>
              </w:rPr>
              <w:t>需包含</w:t>
            </w:r>
            <w:r w:rsidRPr="004936A9">
              <w:rPr>
                <w:rFonts w:ascii="楷体" w:eastAsia="楷体" w:hAnsi="楷体" w:cs="Times New Roman"/>
                <w:i/>
                <w:color w:val="FF0000"/>
                <w:sz w:val="24"/>
                <w:szCs w:val="24"/>
              </w:rPr>
              <w:t>有无违法违纪行为</w:t>
            </w:r>
            <w:r w:rsidRPr="004936A9">
              <w:rPr>
                <w:rFonts w:ascii="楷体" w:eastAsia="楷体" w:hAnsi="楷体" w:cs="Times New Roman" w:hint="eastAsia"/>
                <w:i/>
                <w:color w:val="FF0000"/>
                <w:sz w:val="24"/>
                <w:szCs w:val="24"/>
              </w:rPr>
              <w:t>)</w:t>
            </w:r>
          </w:p>
        </w:tc>
      </w:tr>
      <w:tr w:rsidR="00E802BC" w:rsidRPr="00846667" w14:paraId="6DD3F479" w14:textId="77777777" w:rsidTr="000A0B06">
        <w:tc>
          <w:tcPr>
            <w:tcW w:w="9634" w:type="dxa"/>
            <w:gridSpan w:val="2"/>
            <w:vAlign w:val="center"/>
          </w:tcPr>
          <w:p w14:paraId="5B5BDA56" w14:textId="77777777" w:rsidR="00E802BC" w:rsidRPr="00547B89" w:rsidRDefault="00E802BC" w:rsidP="00E802BC">
            <w:pPr>
              <w:rPr>
                <w:rFonts w:ascii="仿宋_GB2312" w:eastAsia="仿宋_GB2312" w:hAnsi="华文仿宋" w:cs="Times New Roman"/>
                <w:color w:val="000000" w:themeColor="text1"/>
                <w:sz w:val="24"/>
                <w:szCs w:val="24"/>
              </w:rPr>
            </w:pPr>
            <w:r w:rsidRPr="00547B89">
              <w:rPr>
                <w:rFonts w:ascii="仿宋_GB2312" w:eastAsia="仿宋_GB2312" w:hAnsi="华文仿宋" w:cs="Times New Roman" w:hint="eastAsia"/>
                <w:color w:val="000000" w:themeColor="text1"/>
                <w:sz w:val="24"/>
                <w:szCs w:val="24"/>
              </w:rPr>
              <w:t>二、教师教育课程</w:t>
            </w:r>
          </w:p>
        </w:tc>
      </w:tr>
      <w:tr w:rsidR="00E802BC" w:rsidRPr="00846667" w14:paraId="05E49D6E" w14:textId="77777777" w:rsidTr="000A0B06">
        <w:trPr>
          <w:trHeight w:val="1339"/>
        </w:trPr>
        <w:tc>
          <w:tcPr>
            <w:tcW w:w="9634" w:type="dxa"/>
            <w:gridSpan w:val="2"/>
          </w:tcPr>
          <w:p w14:paraId="7756C0FC" w14:textId="77777777" w:rsidR="00E802BC" w:rsidRPr="00547B89" w:rsidRDefault="00E802BC" w:rsidP="00E802BC">
            <w:pPr>
              <w:rPr>
                <w:rFonts w:ascii="仿宋_GB2312" w:eastAsia="仿宋_GB2312" w:hAnsi="华文仿宋" w:cs="Times New Roman"/>
                <w:color w:val="000000" w:themeColor="text1"/>
                <w:sz w:val="24"/>
                <w:szCs w:val="24"/>
              </w:rPr>
            </w:pPr>
            <w:r w:rsidRPr="00547B89">
              <w:rPr>
                <w:rFonts w:ascii="仿宋_GB2312" w:eastAsia="仿宋_GB2312" w:hAnsi="华文仿宋" w:cs="Times New Roman" w:hint="eastAsia"/>
                <w:color w:val="000000" w:themeColor="text1"/>
                <w:sz w:val="24"/>
                <w:szCs w:val="24"/>
              </w:rPr>
              <w:t>考核内容及标准：</w:t>
            </w:r>
          </w:p>
          <w:p w14:paraId="56368DA4" w14:textId="51B3231E" w:rsidR="00E802BC" w:rsidRPr="007D78FB" w:rsidRDefault="00E802BC" w:rsidP="00E75C3F">
            <w:pPr>
              <w:pStyle w:val="aa"/>
              <w:adjustRightInd w:val="0"/>
              <w:snapToGrid w:val="0"/>
              <w:spacing w:beforeLines="30" w:before="93" w:afterLines="30" w:after="93" w:line="400" w:lineRule="exact"/>
              <w:ind w:firstLine="480"/>
              <w:rPr>
                <w:rFonts w:ascii="楷体" w:eastAsia="楷体" w:hAnsi="楷体" w:cs="Times New Roman"/>
                <w:i/>
                <w:color w:val="000000" w:themeColor="text1"/>
                <w:sz w:val="24"/>
                <w:szCs w:val="24"/>
              </w:rPr>
            </w:pPr>
            <w:r w:rsidRPr="007D78FB">
              <w:rPr>
                <w:rFonts w:ascii="楷体" w:eastAsia="楷体" w:hAnsi="楷体" w:cs="Times New Roman" w:hint="eastAsia"/>
                <w:i/>
                <w:color w:val="FF0000"/>
                <w:sz w:val="24"/>
                <w:szCs w:val="24"/>
              </w:rPr>
              <w:t>(提示：</w:t>
            </w:r>
            <w:r w:rsidR="00E75C3F" w:rsidRPr="007D78FB">
              <w:rPr>
                <w:rFonts w:ascii="楷体" w:eastAsia="楷体" w:hAnsi="楷体" w:cs="Times New Roman"/>
                <w:i/>
                <w:color w:val="FF0000"/>
                <w:sz w:val="24"/>
                <w:szCs w:val="24"/>
              </w:rPr>
              <w:t>教师教育类课程</w:t>
            </w:r>
            <w:r w:rsidR="00124D29" w:rsidRPr="007D78FB">
              <w:rPr>
                <w:rFonts w:ascii="楷体" w:eastAsia="楷体" w:hAnsi="楷体" w:cs="Times New Roman" w:hint="eastAsia"/>
                <w:i/>
                <w:color w:val="FF0000"/>
                <w:sz w:val="24"/>
                <w:szCs w:val="24"/>
              </w:rPr>
              <w:t>参</w:t>
            </w:r>
            <w:r w:rsidR="00E75C3F" w:rsidRPr="007D78FB">
              <w:rPr>
                <w:rFonts w:ascii="楷体" w:eastAsia="楷体" w:hAnsi="楷体" w:cs="Times New Roman"/>
                <w:i/>
                <w:color w:val="FF0000"/>
                <w:sz w:val="24"/>
                <w:szCs w:val="24"/>
              </w:rPr>
              <w:t>照</w:t>
            </w:r>
            <w:r w:rsidR="00124D29" w:rsidRPr="007D78FB">
              <w:rPr>
                <w:rFonts w:ascii="楷体" w:eastAsia="楷体" w:hAnsi="楷体" w:cs="Times New Roman" w:hint="eastAsia"/>
                <w:i/>
                <w:color w:val="FF0000"/>
                <w:sz w:val="24"/>
                <w:szCs w:val="24"/>
              </w:rPr>
              <w:t>《</w:t>
            </w:r>
            <w:r w:rsidR="00124D29" w:rsidRPr="007D78FB">
              <w:rPr>
                <w:rFonts w:ascii="楷体" w:eastAsia="楷体" w:hAnsi="楷体" w:cs="仿宋_GB2312" w:hint="eastAsia"/>
                <w:bCs/>
                <w:i/>
                <w:color w:val="FF0000"/>
                <w:sz w:val="24"/>
                <w:szCs w:val="24"/>
              </w:rPr>
              <w:t>关于</w:t>
            </w:r>
            <w:r w:rsidR="00124D29" w:rsidRPr="007D78FB">
              <w:rPr>
                <w:rFonts w:ascii="楷体" w:eastAsia="楷体" w:hAnsi="楷体" w:cs="仿宋_GB2312"/>
                <w:bCs/>
                <w:i/>
                <w:color w:val="FF0000"/>
                <w:sz w:val="24"/>
                <w:szCs w:val="24"/>
              </w:rPr>
              <w:t>2022级</w:t>
            </w:r>
            <w:r w:rsidR="00124D29" w:rsidRPr="007D78FB">
              <w:rPr>
                <w:rFonts w:ascii="楷体" w:eastAsia="楷体" w:hAnsi="楷体" w:cs="仿宋_GB2312" w:hint="eastAsia"/>
                <w:bCs/>
                <w:i/>
                <w:color w:val="FF0000"/>
                <w:sz w:val="24"/>
                <w:szCs w:val="24"/>
              </w:rPr>
              <w:t>师范类专业学生参加</w:t>
            </w:r>
            <w:r w:rsidR="00124D29" w:rsidRPr="007D78FB">
              <w:rPr>
                <w:rFonts w:ascii="楷体" w:eastAsia="楷体" w:hAnsi="楷体" w:cs="仿宋_GB2312"/>
                <w:bCs/>
                <w:i/>
                <w:color w:val="FF0000"/>
                <w:sz w:val="24"/>
                <w:szCs w:val="24"/>
              </w:rPr>
              <w:t>教师资格免试认定修读教师教育课程的指导意见</w:t>
            </w:r>
            <w:r w:rsidR="00124D29" w:rsidRPr="007D78FB">
              <w:rPr>
                <w:rFonts w:ascii="楷体" w:eastAsia="楷体" w:hAnsi="楷体" w:cs="仿宋_GB2312" w:hint="eastAsia"/>
                <w:bCs/>
                <w:i/>
                <w:color w:val="FF0000"/>
                <w:sz w:val="24"/>
                <w:szCs w:val="24"/>
              </w:rPr>
              <w:t>（试行）》</w:t>
            </w:r>
            <w:r w:rsidR="00E75C3F" w:rsidRPr="007D78FB">
              <w:rPr>
                <w:rFonts w:ascii="楷体" w:eastAsia="楷体" w:hAnsi="楷体" w:cs="Times New Roman"/>
                <w:i/>
                <w:color w:val="FF0000"/>
                <w:sz w:val="24"/>
                <w:szCs w:val="24"/>
              </w:rPr>
              <w:t>执行。</w:t>
            </w:r>
          </w:p>
        </w:tc>
      </w:tr>
      <w:tr w:rsidR="00E802BC" w:rsidRPr="00846667" w14:paraId="550B9301" w14:textId="77777777" w:rsidTr="000A0B06">
        <w:tc>
          <w:tcPr>
            <w:tcW w:w="9634" w:type="dxa"/>
            <w:gridSpan w:val="2"/>
            <w:vAlign w:val="center"/>
          </w:tcPr>
          <w:p w14:paraId="2E783810" w14:textId="77777777" w:rsidR="00E802BC" w:rsidRPr="00547B89" w:rsidRDefault="00E802BC" w:rsidP="00E802BC">
            <w:pPr>
              <w:rPr>
                <w:rFonts w:ascii="仿宋_GB2312" w:eastAsia="仿宋_GB2312" w:hAnsi="华文仿宋" w:cs="Times New Roman"/>
                <w:color w:val="000000" w:themeColor="text1"/>
                <w:sz w:val="24"/>
                <w:szCs w:val="24"/>
              </w:rPr>
            </w:pPr>
            <w:r w:rsidRPr="00547B89">
              <w:rPr>
                <w:rFonts w:ascii="仿宋_GB2312" w:eastAsia="仿宋_GB2312" w:hAnsi="华文仿宋" w:cs="Times New Roman" w:hint="eastAsia"/>
                <w:color w:val="000000" w:themeColor="text1"/>
                <w:sz w:val="24"/>
                <w:szCs w:val="24"/>
              </w:rPr>
              <w:t>三、教育实习与实践</w:t>
            </w:r>
          </w:p>
        </w:tc>
      </w:tr>
      <w:tr w:rsidR="00E802BC" w:rsidRPr="00846667" w14:paraId="140B3D4B" w14:textId="77777777" w:rsidTr="000A0B06">
        <w:trPr>
          <w:trHeight w:val="1341"/>
        </w:trPr>
        <w:tc>
          <w:tcPr>
            <w:tcW w:w="9634" w:type="dxa"/>
            <w:gridSpan w:val="2"/>
          </w:tcPr>
          <w:p w14:paraId="38137B5C" w14:textId="77777777" w:rsidR="00E802BC" w:rsidRPr="00547B89" w:rsidRDefault="00E802BC" w:rsidP="00E802BC">
            <w:pPr>
              <w:rPr>
                <w:rFonts w:ascii="仿宋_GB2312" w:eastAsia="仿宋_GB2312" w:hAnsi="华文仿宋" w:cs="Times New Roman"/>
                <w:color w:val="000000" w:themeColor="text1"/>
                <w:sz w:val="24"/>
                <w:szCs w:val="24"/>
              </w:rPr>
            </w:pPr>
            <w:r w:rsidRPr="00547B89">
              <w:rPr>
                <w:rFonts w:ascii="仿宋_GB2312" w:eastAsia="仿宋_GB2312" w:hAnsi="华文仿宋" w:cs="Times New Roman" w:hint="eastAsia"/>
                <w:color w:val="000000" w:themeColor="text1"/>
                <w:sz w:val="24"/>
                <w:szCs w:val="24"/>
              </w:rPr>
              <w:t>考核内容及标准：</w:t>
            </w:r>
          </w:p>
          <w:p w14:paraId="5E7044C6" w14:textId="77777777" w:rsidR="00E802BC" w:rsidRPr="00547B89" w:rsidRDefault="00E802BC" w:rsidP="00E802BC">
            <w:pPr>
              <w:rPr>
                <w:rFonts w:ascii="仿宋_GB2312" w:eastAsia="仿宋_GB2312" w:hAnsi="华文仿宋" w:cs="Times New Roman"/>
                <w:color w:val="000000" w:themeColor="text1"/>
                <w:sz w:val="24"/>
                <w:szCs w:val="24"/>
              </w:rPr>
            </w:pPr>
            <w:r w:rsidRPr="007D78FB">
              <w:rPr>
                <w:rFonts w:ascii="楷体" w:eastAsia="楷体" w:hAnsi="楷体" w:cs="Times New Roman" w:hint="eastAsia"/>
                <w:i/>
                <w:color w:val="FF0000"/>
                <w:sz w:val="24"/>
                <w:szCs w:val="24"/>
              </w:rPr>
              <w:t>(提示：</w:t>
            </w:r>
            <w:r w:rsidR="00C35C24" w:rsidRPr="007D78FB">
              <w:rPr>
                <w:rFonts w:ascii="楷体" w:eastAsia="楷体" w:hAnsi="楷体" w:cs="Times New Roman" w:hint="eastAsia"/>
                <w:i/>
                <w:color w:val="FF0000"/>
                <w:sz w:val="24"/>
                <w:szCs w:val="24"/>
              </w:rPr>
              <w:t>需包含</w:t>
            </w:r>
            <w:r w:rsidRPr="007D78FB">
              <w:rPr>
                <w:rFonts w:ascii="楷体" w:eastAsia="楷体" w:hAnsi="楷体" w:cs="Times New Roman" w:hint="eastAsia"/>
                <w:i/>
                <w:color w:val="FF0000"/>
                <w:sz w:val="24"/>
                <w:szCs w:val="24"/>
              </w:rPr>
              <w:t>教育实习</w:t>
            </w:r>
            <w:r w:rsidR="00C35C24" w:rsidRPr="007D78FB">
              <w:rPr>
                <w:rFonts w:ascii="楷体" w:eastAsia="楷体" w:hAnsi="楷体" w:cs="Times New Roman" w:hint="eastAsia"/>
                <w:i/>
                <w:color w:val="FF0000"/>
                <w:sz w:val="24"/>
                <w:szCs w:val="24"/>
              </w:rPr>
              <w:t>与</w:t>
            </w:r>
            <w:r w:rsidRPr="007D78FB">
              <w:rPr>
                <w:rFonts w:ascii="楷体" w:eastAsia="楷体" w:hAnsi="楷体" w:cs="Times New Roman" w:hint="eastAsia"/>
                <w:i/>
                <w:color w:val="FF0000"/>
                <w:sz w:val="24"/>
                <w:szCs w:val="24"/>
              </w:rPr>
              <w:t>实践的学科、学段、时长)</w:t>
            </w:r>
          </w:p>
        </w:tc>
      </w:tr>
      <w:tr w:rsidR="00E802BC" w:rsidRPr="00846667" w14:paraId="0E33CA6A" w14:textId="77777777" w:rsidTr="000A0B06">
        <w:tc>
          <w:tcPr>
            <w:tcW w:w="9634" w:type="dxa"/>
            <w:gridSpan w:val="2"/>
            <w:vAlign w:val="center"/>
          </w:tcPr>
          <w:p w14:paraId="0E3B262A" w14:textId="77777777" w:rsidR="00E802BC" w:rsidRPr="00846667" w:rsidRDefault="00E802BC" w:rsidP="00E802BC">
            <w:pPr>
              <w:rPr>
                <w:rFonts w:ascii="仿宋_GB2312" w:eastAsia="仿宋_GB2312" w:hAnsi="华文仿宋" w:cs="Times New Roman"/>
                <w:color w:val="000000"/>
                <w:sz w:val="24"/>
                <w:szCs w:val="24"/>
              </w:rPr>
            </w:pPr>
            <w:r w:rsidRPr="00846667">
              <w:rPr>
                <w:rFonts w:ascii="仿宋_GB2312" w:eastAsia="仿宋_GB2312" w:hAnsi="华文仿宋" w:cs="Times New Roman" w:hint="eastAsia"/>
                <w:color w:val="000000"/>
                <w:sz w:val="24"/>
                <w:szCs w:val="24"/>
              </w:rPr>
              <w:t>四、专业能力</w:t>
            </w:r>
          </w:p>
        </w:tc>
      </w:tr>
      <w:tr w:rsidR="00E802BC" w:rsidRPr="00846667" w14:paraId="5809C37C" w14:textId="77777777" w:rsidTr="0022277A">
        <w:trPr>
          <w:trHeight w:val="1214"/>
        </w:trPr>
        <w:tc>
          <w:tcPr>
            <w:tcW w:w="9634" w:type="dxa"/>
            <w:gridSpan w:val="2"/>
          </w:tcPr>
          <w:p w14:paraId="4C6445DF" w14:textId="2723D955" w:rsidR="008D2183" w:rsidRPr="008D2183" w:rsidRDefault="00E802BC" w:rsidP="00E802BC">
            <w:pPr>
              <w:rPr>
                <w:rFonts w:ascii="仿宋_GB2312" w:eastAsia="仿宋_GB2312" w:hAnsi="华文仿宋" w:cs="Times New Roman"/>
                <w:color w:val="000000"/>
                <w:sz w:val="24"/>
                <w:szCs w:val="24"/>
              </w:rPr>
            </w:pPr>
            <w:r w:rsidRPr="00846667">
              <w:rPr>
                <w:rFonts w:ascii="仿宋_GB2312" w:eastAsia="仿宋_GB2312" w:hAnsi="华文仿宋" w:cs="Times New Roman" w:hint="eastAsia"/>
                <w:color w:val="000000"/>
                <w:sz w:val="24"/>
                <w:szCs w:val="24"/>
              </w:rPr>
              <w:t>考核内容及标准：</w:t>
            </w:r>
            <w:r w:rsidR="00124D29" w:rsidRPr="004E57FF">
              <w:rPr>
                <w:rFonts w:ascii="楷体" w:eastAsia="楷体" w:hAnsi="楷体" w:cs="Times New Roman" w:hint="eastAsia"/>
                <w:i/>
                <w:color w:val="FF0000"/>
                <w:sz w:val="24"/>
                <w:szCs w:val="24"/>
              </w:rPr>
              <w:t>(提示：</w:t>
            </w:r>
            <w:r w:rsidR="00124D29" w:rsidRPr="00B84EA1">
              <w:rPr>
                <w:rFonts w:ascii="楷体" w:eastAsia="楷体" w:hAnsi="楷体" w:cs="Times New Roman" w:hint="eastAsia"/>
                <w:i/>
                <w:color w:val="FF0000"/>
                <w:sz w:val="24"/>
                <w:szCs w:val="24"/>
              </w:rPr>
              <w:t>学校统一要求内容，院系无需填写</w:t>
            </w:r>
            <w:r w:rsidR="00124D29">
              <w:rPr>
                <w:rFonts w:ascii="楷体" w:eastAsia="楷体" w:hAnsi="楷体" w:cs="Times New Roman" w:hint="eastAsia"/>
                <w:i/>
                <w:color w:val="FF0000"/>
                <w:sz w:val="24"/>
                <w:szCs w:val="24"/>
              </w:rPr>
              <w:t>修改</w:t>
            </w:r>
            <w:r w:rsidR="00124D29" w:rsidRPr="004E57FF">
              <w:rPr>
                <w:rFonts w:ascii="楷体" w:eastAsia="楷体" w:hAnsi="楷体" w:cs="Times New Roman" w:hint="eastAsia"/>
                <w:i/>
                <w:color w:val="FF0000"/>
                <w:sz w:val="24"/>
                <w:szCs w:val="24"/>
              </w:rPr>
              <w:t>)</w:t>
            </w:r>
          </w:p>
          <w:p w14:paraId="3DD96523" w14:textId="313A43DD" w:rsidR="00E802BC" w:rsidRPr="00270FDF" w:rsidRDefault="0039222A" w:rsidP="008D2183">
            <w:pPr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270FDF">
              <w:rPr>
                <w:rFonts w:ascii="仿宋" w:eastAsia="仿宋" w:hAnsi="仿宋"/>
                <w:sz w:val="24"/>
                <w:szCs w:val="24"/>
              </w:rPr>
              <w:t>专业课程成绩合格</w:t>
            </w:r>
          </w:p>
        </w:tc>
      </w:tr>
      <w:tr w:rsidR="00540E65" w:rsidRPr="00846667" w14:paraId="71FC2238" w14:textId="77777777" w:rsidTr="00540E65">
        <w:trPr>
          <w:trHeight w:val="294"/>
        </w:trPr>
        <w:tc>
          <w:tcPr>
            <w:tcW w:w="9634" w:type="dxa"/>
            <w:gridSpan w:val="2"/>
          </w:tcPr>
          <w:p w14:paraId="099D48BD" w14:textId="77777777" w:rsidR="00540E65" w:rsidRPr="00846667" w:rsidRDefault="00540E65" w:rsidP="00E802BC">
            <w:pPr>
              <w:rPr>
                <w:rFonts w:ascii="仿宋_GB2312" w:eastAsia="仿宋_GB2312" w:hAnsi="华文仿宋" w:cs="Times New Roman"/>
                <w:color w:val="000000"/>
                <w:sz w:val="24"/>
                <w:szCs w:val="24"/>
              </w:rPr>
            </w:pPr>
            <w:r w:rsidRPr="00846667">
              <w:rPr>
                <w:rFonts w:ascii="仿宋_GB2312" w:eastAsia="仿宋_GB2312" w:hAnsi="华文仿宋" w:cs="Times New Roman" w:hint="eastAsia"/>
                <w:color w:val="000000"/>
                <w:sz w:val="24"/>
                <w:szCs w:val="24"/>
              </w:rPr>
              <w:t>五、技能培训</w:t>
            </w:r>
          </w:p>
        </w:tc>
      </w:tr>
      <w:tr w:rsidR="00E802BC" w:rsidRPr="00846667" w14:paraId="329B89FE" w14:textId="77777777" w:rsidTr="00540E65">
        <w:trPr>
          <w:trHeight w:val="1390"/>
        </w:trPr>
        <w:tc>
          <w:tcPr>
            <w:tcW w:w="9634" w:type="dxa"/>
            <w:gridSpan w:val="2"/>
          </w:tcPr>
          <w:p w14:paraId="70B9BAF2" w14:textId="25556BF2" w:rsidR="00540E65" w:rsidRPr="00846667" w:rsidRDefault="00540E65" w:rsidP="00540E65">
            <w:pPr>
              <w:rPr>
                <w:rFonts w:ascii="仿宋_GB2312" w:eastAsia="仿宋_GB2312" w:hAnsi="华文仿宋" w:cs="Times New Roman"/>
                <w:color w:val="000000"/>
                <w:sz w:val="24"/>
                <w:szCs w:val="24"/>
              </w:rPr>
            </w:pPr>
            <w:r w:rsidRPr="00846667">
              <w:rPr>
                <w:rFonts w:ascii="仿宋_GB2312" w:eastAsia="仿宋_GB2312" w:hAnsi="华文仿宋" w:cs="Times New Roman" w:hint="eastAsia"/>
                <w:color w:val="000000"/>
                <w:sz w:val="24"/>
                <w:szCs w:val="24"/>
              </w:rPr>
              <w:t>考核内容及标准：</w:t>
            </w:r>
            <w:r w:rsidR="00124D29" w:rsidRPr="004E57FF">
              <w:rPr>
                <w:rFonts w:ascii="楷体" w:eastAsia="楷体" w:hAnsi="楷体" w:cs="Times New Roman" w:hint="eastAsia"/>
                <w:i/>
                <w:color w:val="FF0000"/>
                <w:sz w:val="24"/>
                <w:szCs w:val="24"/>
              </w:rPr>
              <w:t>(提示：</w:t>
            </w:r>
            <w:r w:rsidR="00124D29" w:rsidRPr="00B84EA1">
              <w:rPr>
                <w:rFonts w:ascii="楷体" w:eastAsia="楷体" w:hAnsi="楷体" w:cs="Times New Roman" w:hint="eastAsia"/>
                <w:i/>
                <w:color w:val="FF0000"/>
                <w:sz w:val="24"/>
                <w:szCs w:val="24"/>
              </w:rPr>
              <w:t>学校统一要求内容，院系无需填写</w:t>
            </w:r>
            <w:r w:rsidR="00124D29">
              <w:rPr>
                <w:rFonts w:ascii="楷体" w:eastAsia="楷体" w:hAnsi="楷体" w:cs="Times New Roman" w:hint="eastAsia"/>
                <w:i/>
                <w:color w:val="FF0000"/>
                <w:sz w:val="24"/>
                <w:szCs w:val="24"/>
              </w:rPr>
              <w:t>修改</w:t>
            </w:r>
            <w:r w:rsidR="00124D29" w:rsidRPr="004E57FF">
              <w:rPr>
                <w:rFonts w:ascii="楷体" w:eastAsia="楷体" w:hAnsi="楷体" w:cs="Times New Roman" w:hint="eastAsia"/>
                <w:i/>
                <w:color w:val="FF0000"/>
                <w:sz w:val="24"/>
                <w:szCs w:val="24"/>
              </w:rPr>
              <w:t>)</w:t>
            </w:r>
          </w:p>
          <w:p w14:paraId="2045D8D1" w14:textId="77777777" w:rsidR="00540E65" w:rsidRPr="00846667" w:rsidRDefault="00EE6DAB" w:rsidP="00EE6DAB">
            <w:pPr>
              <w:pStyle w:val="aa"/>
              <w:adjustRightInd w:val="0"/>
              <w:snapToGrid w:val="0"/>
              <w:spacing w:beforeLines="30" w:before="93" w:afterLines="30" w:after="93" w:line="400" w:lineRule="exact"/>
              <w:ind w:firstLine="480"/>
              <w:rPr>
                <w:rFonts w:ascii="仿宋_GB2312" w:eastAsia="仿宋_GB2312" w:hAnsi="华文仿宋" w:cs="Times New Roman"/>
                <w:color w:val="000000"/>
                <w:sz w:val="24"/>
                <w:szCs w:val="24"/>
              </w:rPr>
            </w:pPr>
            <w:r w:rsidRPr="00815C46">
              <w:rPr>
                <w:rStyle w:val="markedcontent"/>
                <w:rFonts w:ascii="仿宋" w:eastAsia="仿宋" w:hAnsi="仿宋" w:cs="Arial"/>
                <w:sz w:val="24"/>
                <w:szCs w:val="24"/>
                <w:shd w:val="clear" w:color="auto" w:fill="FFFFFF"/>
              </w:rPr>
              <w:t>学习“师范生线上教师教育专题培训课程”（国家中小学智慧教育平台教师研修频道</w:t>
            </w:r>
            <w:r w:rsidRPr="00815C46">
              <w:rPr>
                <w:rFonts w:ascii="仿宋" w:eastAsia="仿宋" w:hAnsi="仿宋" w:cs="Times New Roman"/>
                <w:sz w:val="24"/>
                <w:szCs w:val="24"/>
              </w:rPr>
              <w:t>basic.smart.edu.cn</w:t>
            </w:r>
            <w:r w:rsidRPr="00815C46">
              <w:rPr>
                <w:rStyle w:val="markedcontent"/>
                <w:rFonts w:ascii="仿宋" w:eastAsia="仿宋" w:hAnsi="仿宋" w:cs="Arial"/>
                <w:sz w:val="24"/>
                <w:szCs w:val="24"/>
                <w:shd w:val="clear" w:color="auto" w:fill="FFFFFF"/>
              </w:rPr>
              <w:t>），</w:t>
            </w:r>
            <w:r w:rsidRPr="00815C46">
              <w:rPr>
                <w:rStyle w:val="markedcontent"/>
                <w:rFonts w:ascii="仿宋" w:eastAsia="仿宋" w:hAnsi="仿宋" w:cs="Arial"/>
                <w:color w:val="000000" w:themeColor="text1"/>
                <w:sz w:val="24"/>
                <w:szCs w:val="24"/>
                <w:shd w:val="clear" w:color="auto" w:fill="FFFFFF"/>
              </w:rPr>
              <w:t>完成</w:t>
            </w:r>
            <w:r w:rsidRPr="00815C46">
              <w:rPr>
                <w:rFonts w:ascii="Times New Roman" w:eastAsia="仿宋" w:hAnsi="Times New Roman" w:cs="Times New Roman"/>
                <w:color w:val="000000" w:themeColor="text1"/>
                <w:sz w:val="24"/>
                <w:szCs w:val="24"/>
              </w:rPr>
              <w:t>八个专题每个专题不少于</w:t>
            </w:r>
            <w:r w:rsidRPr="00815C46">
              <w:rPr>
                <w:rFonts w:ascii="Times New Roman" w:eastAsia="仿宋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815C46">
              <w:rPr>
                <w:rFonts w:ascii="Times New Roman" w:eastAsia="仿宋" w:hAnsi="Times New Roman" w:cs="Times New Roman"/>
                <w:color w:val="000000" w:themeColor="text1"/>
                <w:sz w:val="24"/>
                <w:szCs w:val="24"/>
              </w:rPr>
              <w:t>学时，</w:t>
            </w:r>
            <w:r w:rsidRPr="00815C46">
              <w:rPr>
                <w:rStyle w:val="markedcontent"/>
                <w:rFonts w:ascii="仿宋" w:eastAsia="仿宋" w:hAnsi="仿宋" w:cs="Arial" w:hint="eastAsia"/>
                <w:sz w:val="24"/>
                <w:szCs w:val="24"/>
                <w:shd w:val="clear" w:color="auto" w:fill="FFFFFF"/>
              </w:rPr>
              <w:t>且完成合计不少于</w:t>
            </w:r>
            <w:r w:rsidRPr="00815C46">
              <w:rPr>
                <w:rStyle w:val="markedcontent"/>
                <w:rFonts w:ascii="仿宋" w:eastAsia="仿宋" w:hAnsi="仿宋" w:cs="Arial"/>
                <w:sz w:val="24"/>
                <w:szCs w:val="24"/>
                <w:shd w:val="clear" w:color="auto" w:fill="FFFFFF"/>
              </w:rPr>
              <w:t xml:space="preserve"> 20 </w:t>
            </w:r>
            <w:r w:rsidR="003A173D">
              <w:rPr>
                <w:rStyle w:val="markedcontent"/>
                <w:rFonts w:ascii="仿宋" w:eastAsia="仿宋" w:hAnsi="仿宋" w:cs="Arial"/>
                <w:sz w:val="24"/>
                <w:szCs w:val="24"/>
                <w:shd w:val="clear" w:color="auto" w:fill="FFFFFF"/>
              </w:rPr>
              <w:t>学</w:t>
            </w:r>
            <w:r w:rsidRPr="00815C46">
              <w:rPr>
                <w:rStyle w:val="markedcontent"/>
                <w:rFonts w:ascii="仿宋" w:eastAsia="仿宋" w:hAnsi="仿宋" w:cs="Arial"/>
                <w:sz w:val="24"/>
                <w:szCs w:val="24"/>
                <w:shd w:val="clear" w:color="auto" w:fill="FFFFFF"/>
              </w:rPr>
              <w:t>时的学习。</w:t>
            </w:r>
            <w:r w:rsidRPr="003F64B8">
              <w:rPr>
                <w:rFonts w:ascii="仿宋" w:eastAsia="仿宋" w:hAnsi="仿宋" w:cs="Times New Roman"/>
                <w:sz w:val="24"/>
                <w:szCs w:val="24"/>
              </w:rPr>
              <w:t xml:space="preserve"> </w:t>
            </w:r>
          </w:p>
        </w:tc>
      </w:tr>
    </w:tbl>
    <w:p w14:paraId="1409945E" w14:textId="4F74F683" w:rsidR="00E100A8" w:rsidRPr="006B5B76" w:rsidRDefault="000A0B06" w:rsidP="00885EF1">
      <w:pPr>
        <w:spacing w:beforeLines="50" w:before="156" w:afterLines="50" w:after="156"/>
        <w:jc w:val="left"/>
        <w:rPr>
          <w:rFonts w:ascii="仿宋_GB2312" w:eastAsia="仿宋_GB2312" w:hAnsi="华文仿宋" w:cs="Times New Roman"/>
          <w:color w:val="000000"/>
          <w:sz w:val="24"/>
          <w:szCs w:val="32"/>
        </w:rPr>
      </w:pPr>
      <w:r w:rsidRPr="00846667">
        <w:rPr>
          <w:rFonts w:ascii="仿宋_GB2312" w:eastAsia="仿宋_GB2312" w:hAnsi="华文仿宋" w:cs="Times New Roman" w:hint="eastAsia"/>
          <w:color w:val="000000"/>
          <w:sz w:val="24"/>
          <w:szCs w:val="24"/>
        </w:rPr>
        <w:t>负责人</w:t>
      </w:r>
      <w:r w:rsidR="00E100A8" w:rsidRPr="00846667">
        <w:rPr>
          <w:rFonts w:ascii="仿宋_GB2312" w:eastAsia="仿宋_GB2312" w:hAnsi="华文仿宋" w:cs="Times New Roman" w:hint="eastAsia"/>
          <w:color w:val="000000"/>
          <w:sz w:val="24"/>
          <w:szCs w:val="24"/>
        </w:rPr>
        <w:t>签名：</w:t>
      </w:r>
      <w:r w:rsidR="00E100A8" w:rsidRPr="00846667">
        <w:rPr>
          <w:rFonts w:ascii="仿宋_GB2312" w:eastAsia="仿宋_GB2312" w:hAnsi="华文仿宋" w:cs="Times New Roman" w:hint="eastAsia"/>
          <w:color w:val="000000"/>
          <w:sz w:val="24"/>
          <w:szCs w:val="24"/>
          <w:u w:val="single"/>
        </w:rPr>
        <w:t xml:space="preserve">        </w:t>
      </w:r>
      <w:r w:rsidR="00242C9D" w:rsidRPr="00846667">
        <w:rPr>
          <w:rFonts w:ascii="仿宋_GB2312" w:eastAsia="仿宋_GB2312" w:hAnsi="华文仿宋" w:cs="Times New Roman" w:hint="eastAsia"/>
          <w:color w:val="000000"/>
          <w:sz w:val="24"/>
          <w:szCs w:val="24"/>
          <w:u w:val="single"/>
        </w:rPr>
        <w:t xml:space="preserve"> </w:t>
      </w:r>
      <w:r w:rsidR="00885EF1" w:rsidRPr="00846667">
        <w:rPr>
          <w:rFonts w:ascii="仿宋_GB2312" w:eastAsia="仿宋_GB2312" w:hAnsi="华文仿宋" w:cs="Times New Roman" w:hint="eastAsia"/>
          <w:color w:val="000000"/>
          <w:sz w:val="24"/>
          <w:szCs w:val="24"/>
          <w:u w:val="single"/>
        </w:rPr>
        <w:t xml:space="preserve">          </w:t>
      </w:r>
      <w:r w:rsidR="00885EF1" w:rsidRPr="00846667">
        <w:rPr>
          <w:rFonts w:ascii="仿宋_GB2312" w:eastAsia="仿宋_GB2312" w:hAnsi="华文仿宋" w:cs="Times New Roman" w:hint="eastAsia"/>
          <w:color w:val="000000"/>
          <w:sz w:val="24"/>
          <w:szCs w:val="24"/>
        </w:rPr>
        <w:t xml:space="preserve">     </w:t>
      </w:r>
      <w:r w:rsidR="00F60ECF" w:rsidRPr="00846667">
        <w:rPr>
          <w:rFonts w:ascii="仿宋_GB2312" w:eastAsia="仿宋_GB2312" w:hAnsi="华文仿宋" w:cs="Times New Roman"/>
          <w:color w:val="000000"/>
          <w:sz w:val="24"/>
          <w:szCs w:val="24"/>
        </w:rPr>
        <w:t xml:space="preserve">        </w:t>
      </w:r>
      <w:r w:rsidR="00846667">
        <w:rPr>
          <w:rFonts w:ascii="仿宋_GB2312" w:eastAsia="仿宋_GB2312" w:hAnsi="华文仿宋" w:cs="Times New Roman"/>
          <w:color w:val="000000"/>
          <w:sz w:val="24"/>
          <w:szCs w:val="24"/>
        </w:rPr>
        <w:t xml:space="preserve">       </w:t>
      </w:r>
      <w:r w:rsidR="00F60ECF" w:rsidRPr="00846667">
        <w:rPr>
          <w:rFonts w:ascii="仿宋_GB2312" w:eastAsia="仿宋_GB2312" w:hAnsi="华文仿宋" w:cs="Times New Roman"/>
          <w:color w:val="000000"/>
          <w:sz w:val="24"/>
          <w:szCs w:val="24"/>
        </w:rPr>
        <w:t xml:space="preserve"> </w:t>
      </w:r>
      <w:r w:rsidR="00540E65">
        <w:rPr>
          <w:rFonts w:ascii="仿宋_GB2312" w:eastAsia="仿宋_GB2312" w:hAnsi="华文仿宋" w:cs="Times New Roman"/>
          <w:color w:val="000000"/>
          <w:sz w:val="24"/>
          <w:szCs w:val="24"/>
        </w:rPr>
        <w:t xml:space="preserve">   </w:t>
      </w:r>
      <w:r w:rsidR="00E100A8" w:rsidRPr="00846667">
        <w:rPr>
          <w:rFonts w:ascii="仿宋_GB2312" w:eastAsia="仿宋_GB2312" w:hAnsi="华文仿宋" w:cs="Times New Roman" w:hint="eastAsia"/>
          <w:color w:val="000000"/>
          <w:sz w:val="24"/>
          <w:szCs w:val="24"/>
        </w:rPr>
        <w:t>20</w:t>
      </w:r>
      <w:r w:rsidR="00242C9D" w:rsidRPr="00846667">
        <w:rPr>
          <w:rFonts w:ascii="仿宋_GB2312" w:eastAsia="仿宋_GB2312" w:hAnsi="华文仿宋" w:cs="Times New Roman" w:hint="eastAsia"/>
          <w:color w:val="000000"/>
          <w:sz w:val="24"/>
          <w:szCs w:val="24"/>
        </w:rPr>
        <w:t>2</w:t>
      </w:r>
      <w:r w:rsidR="00124D29">
        <w:rPr>
          <w:rFonts w:ascii="仿宋_GB2312" w:eastAsia="仿宋_GB2312" w:hAnsi="华文仿宋" w:cs="Times New Roman"/>
          <w:color w:val="000000"/>
          <w:sz w:val="24"/>
          <w:szCs w:val="24"/>
        </w:rPr>
        <w:t>5</w:t>
      </w:r>
      <w:r w:rsidR="00E100A8" w:rsidRPr="00846667">
        <w:rPr>
          <w:rFonts w:ascii="仿宋_GB2312" w:eastAsia="仿宋_GB2312" w:hAnsi="华文仿宋" w:cs="Times New Roman" w:hint="eastAsia"/>
          <w:color w:val="000000"/>
          <w:sz w:val="24"/>
          <w:szCs w:val="24"/>
        </w:rPr>
        <w:t>年</w:t>
      </w:r>
      <w:r w:rsidR="00E100A8" w:rsidRPr="00846667">
        <w:rPr>
          <w:rFonts w:ascii="仿宋_GB2312" w:eastAsia="仿宋_GB2312" w:hAnsi="华文仿宋" w:cs="Times New Roman" w:hint="eastAsia"/>
          <w:color w:val="000000"/>
          <w:sz w:val="24"/>
          <w:szCs w:val="24"/>
          <w:u w:val="single"/>
        </w:rPr>
        <w:t xml:space="preserve"> </w:t>
      </w:r>
      <w:r w:rsidR="00885EF1" w:rsidRPr="00846667">
        <w:rPr>
          <w:rFonts w:ascii="仿宋_GB2312" w:eastAsia="仿宋_GB2312" w:hAnsi="华文仿宋" w:cs="Times New Roman" w:hint="eastAsia"/>
          <w:color w:val="000000"/>
          <w:sz w:val="24"/>
          <w:szCs w:val="24"/>
          <w:u w:val="single"/>
        </w:rPr>
        <w:t xml:space="preserve">  </w:t>
      </w:r>
      <w:r w:rsidR="00E100A8" w:rsidRPr="00846667">
        <w:rPr>
          <w:rFonts w:ascii="仿宋_GB2312" w:eastAsia="仿宋_GB2312" w:hAnsi="华文仿宋" w:cs="Times New Roman" w:hint="eastAsia"/>
          <w:color w:val="000000"/>
          <w:sz w:val="24"/>
          <w:szCs w:val="24"/>
          <w:u w:val="single"/>
        </w:rPr>
        <w:t xml:space="preserve"> </w:t>
      </w:r>
      <w:r w:rsidR="00E100A8" w:rsidRPr="00846667">
        <w:rPr>
          <w:rFonts w:ascii="仿宋_GB2312" w:eastAsia="仿宋_GB2312" w:hAnsi="华文仿宋" w:cs="Times New Roman" w:hint="eastAsia"/>
          <w:color w:val="000000"/>
          <w:sz w:val="24"/>
          <w:szCs w:val="24"/>
        </w:rPr>
        <w:t>月</w:t>
      </w:r>
      <w:r w:rsidR="00E100A8" w:rsidRPr="00846667">
        <w:rPr>
          <w:rFonts w:ascii="仿宋_GB2312" w:eastAsia="仿宋_GB2312" w:hAnsi="华文仿宋" w:cs="Times New Roman" w:hint="eastAsia"/>
          <w:color w:val="000000"/>
          <w:sz w:val="24"/>
          <w:szCs w:val="24"/>
          <w:u w:val="single"/>
        </w:rPr>
        <w:t xml:space="preserve"> </w:t>
      </w:r>
      <w:r w:rsidR="00885EF1" w:rsidRPr="00846667">
        <w:rPr>
          <w:rFonts w:ascii="仿宋_GB2312" w:eastAsia="仿宋_GB2312" w:hAnsi="华文仿宋" w:cs="Times New Roman" w:hint="eastAsia"/>
          <w:color w:val="000000"/>
          <w:sz w:val="24"/>
          <w:szCs w:val="24"/>
          <w:u w:val="single"/>
        </w:rPr>
        <w:t xml:space="preserve">  </w:t>
      </w:r>
      <w:r w:rsidR="00E100A8" w:rsidRPr="00846667">
        <w:rPr>
          <w:rFonts w:ascii="仿宋_GB2312" w:eastAsia="仿宋_GB2312" w:hAnsi="华文仿宋" w:cs="Times New Roman" w:hint="eastAsia"/>
          <w:color w:val="000000"/>
          <w:sz w:val="24"/>
          <w:szCs w:val="24"/>
          <w:u w:val="single"/>
        </w:rPr>
        <w:t xml:space="preserve"> </w:t>
      </w:r>
      <w:r w:rsidR="00E100A8" w:rsidRPr="00846667">
        <w:rPr>
          <w:rFonts w:ascii="仿宋_GB2312" w:eastAsia="仿宋_GB2312" w:hAnsi="华文仿宋" w:cs="Times New Roman" w:hint="eastAsia"/>
          <w:color w:val="000000"/>
          <w:sz w:val="24"/>
          <w:szCs w:val="24"/>
        </w:rPr>
        <w:t>日</w:t>
      </w:r>
    </w:p>
    <w:p w14:paraId="4E8D8B60" w14:textId="77777777" w:rsidR="008C361B" w:rsidRDefault="007D12C8" w:rsidP="007D12C8">
      <w:pPr>
        <w:rPr>
          <w:rFonts w:ascii="仿宋_GB2312" w:eastAsia="仿宋_GB2312" w:hAnsi="华文仿宋" w:cs="Times New Roman"/>
          <w:b/>
          <w:color w:val="000000"/>
          <w:sz w:val="24"/>
          <w:szCs w:val="32"/>
        </w:rPr>
      </w:pPr>
      <w:r w:rsidRPr="006B5B76">
        <w:rPr>
          <w:rFonts w:ascii="仿宋_GB2312" w:eastAsia="仿宋_GB2312" w:hAnsi="华文仿宋" w:cs="Times New Roman" w:hint="eastAsia"/>
          <w:b/>
          <w:color w:val="000000"/>
          <w:sz w:val="24"/>
          <w:szCs w:val="32"/>
        </w:rPr>
        <w:t>备注：</w:t>
      </w:r>
    </w:p>
    <w:p w14:paraId="2728C8AE" w14:textId="77777777" w:rsidR="008C361B" w:rsidRPr="008C361B" w:rsidRDefault="008C361B" w:rsidP="008C361B">
      <w:pPr>
        <w:pStyle w:val="aa"/>
        <w:numPr>
          <w:ilvl w:val="0"/>
          <w:numId w:val="1"/>
        </w:numPr>
        <w:ind w:firstLineChars="0"/>
        <w:rPr>
          <w:rFonts w:ascii="仿宋_GB2312" w:eastAsia="仿宋_GB2312" w:hAnsi="华文仿宋" w:cs="Times New Roman"/>
          <w:b/>
          <w:color w:val="000000"/>
          <w:sz w:val="24"/>
          <w:szCs w:val="32"/>
        </w:rPr>
      </w:pPr>
      <w:r w:rsidRPr="008C361B">
        <w:rPr>
          <w:rFonts w:ascii="仿宋_GB2312" w:eastAsia="仿宋_GB2312" w:hAnsi="华文仿宋" w:cs="Times New Roman" w:hint="eastAsia"/>
          <w:b/>
          <w:color w:val="000000"/>
          <w:sz w:val="24"/>
          <w:szCs w:val="32"/>
        </w:rPr>
        <w:t>本表按专业（二级学科）填写。</w:t>
      </w:r>
    </w:p>
    <w:p w14:paraId="62A776C7" w14:textId="77777777" w:rsidR="008C361B" w:rsidRPr="008C361B" w:rsidRDefault="008C361B" w:rsidP="008C361B">
      <w:pPr>
        <w:pStyle w:val="aa"/>
        <w:numPr>
          <w:ilvl w:val="0"/>
          <w:numId w:val="1"/>
        </w:numPr>
        <w:ind w:firstLineChars="0"/>
        <w:rPr>
          <w:rFonts w:ascii="仿宋_GB2312" w:eastAsia="仿宋_GB2312" w:hAnsi="华文仿宋" w:cs="Times New Roman"/>
          <w:b/>
          <w:color w:val="000000"/>
          <w:sz w:val="24"/>
          <w:szCs w:val="32"/>
        </w:rPr>
      </w:pPr>
      <w:r w:rsidRPr="008C361B">
        <w:rPr>
          <w:rFonts w:ascii="仿宋_GB2312" w:eastAsia="仿宋_GB2312" w:hAnsi="华文仿宋" w:cs="Times New Roman" w:hint="eastAsia"/>
          <w:b/>
          <w:color w:val="000000"/>
          <w:sz w:val="24"/>
          <w:szCs w:val="32"/>
        </w:rPr>
        <w:t>本表第四、第五项为学校统一要求，院系无需填写。</w:t>
      </w:r>
    </w:p>
    <w:p w14:paraId="4D8499A4" w14:textId="403D4BC7" w:rsidR="007D12C8" w:rsidRDefault="008C361B" w:rsidP="008C361B">
      <w:pPr>
        <w:pStyle w:val="aa"/>
        <w:numPr>
          <w:ilvl w:val="0"/>
          <w:numId w:val="1"/>
        </w:numPr>
        <w:ind w:firstLineChars="0"/>
        <w:rPr>
          <w:rFonts w:ascii="仿宋_GB2312" w:eastAsia="仿宋_GB2312" w:hAnsi="华文仿宋" w:cs="Times New Roman"/>
          <w:b/>
          <w:color w:val="000000"/>
          <w:sz w:val="24"/>
          <w:szCs w:val="32"/>
        </w:rPr>
      </w:pPr>
      <w:r>
        <w:rPr>
          <w:rFonts w:ascii="仿宋_GB2312" w:eastAsia="仿宋_GB2312" w:hAnsi="华文仿宋" w:cs="Times New Roman" w:hint="eastAsia"/>
          <w:b/>
          <w:color w:val="000000"/>
          <w:sz w:val="24"/>
          <w:szCs w:val="32"/>
        </w:rPr>
        <w:t>本表</w:t>
      </w:r>
      <w:r w:rsidR="00FF3443" w:rsidRPr="008C361B">
        <w:rPr>
          <w:rFonts w:ascii="仿宋_GB2312" w:eastAsia="仿宋_GB2312" w:hAnsi="华文仿宋" w:cs="Times New Roman" w:hint="eastAsia"/>
          <w:b/>
          <w:color w:val="000000"/>
          <w:sz w:val="24"/>
          <w:szCs w:val="32"/>
        </w:rPr>
        <w:t>纸质版一式两份，</w:t>
      </w:r>
      <w:r>
        <w:rPr>
          <w:rFonts w:ascii="仿宋_GB2312" w:eastAsia="仿宋_GB2312" w:hAnsi="华文仿宋" w:cs="Times New Roman" w:hint="eastAsia"/>
          <w:b/>
          <w:color w:val="000000"/>
          <w:sz w:val="24"/>
          <w:szCs w:val="32"/>
        </w:rPr>
        <w:t>签字盖章后，</w:t>
      </w:r>
      <w:r w:rsidR="00FF3443" w:rsidRPr="008C361B">
        <w:rPr>
          <w:rFonts w:ascii="仿宋_GB2312" w:eastAsia="仿宋_GB2312" w:hAnsi="华文仿宋" w:cs="Times New Roman" w:hint="eastAsia"/>
          <w:b/>
          <w:color w:val="000000"/>
          <w:sz w:val="24"/>
          <w:szCs w:val="32"/>
        </w:rPr>
        <w:t>教务部</w:t>
      </w:r>
      <w:r>
        <w:rPr>
          <w:rFonts w:ascii="仿宋_GB2312" w:eastAsia="仿宋_GB2312" w:hAnsi="华文仿宋" w:cs="Times New Roman" w:hint="eastAsia"/>
          <w:b/>
          <w:color w:val="000000"/>
          <w:sz w:val="24"/>
          <w:szCs w:val="32"/>
        </w:rPr>
        <w:t>存档</w:t>
      </w:r>
      <w:r w:rsidR="00FF3443" w:rsidRPr="008C361B">
        <w:rPr>
          <w:rFonts w:ascii="仿宋_GB2312" w:eastAsia="仿宋_GB2312" w:hAnsi="华文仿宋" w:cs="Times New Roman" w:hint="eastAsia"/>
          <w:b/>
          <w:color w:val="000000"/>
          <w:sz w:val="24"/>
          <w:szCs w:val="32"/>
        </w:rPr>
        <w:t>一份，部院系存档一份。</w:t>
      </w:r>
    </w:p>
    <w:p w14:paraId="0A90F686" w14:textId="0B527907" w:rsidR="00564C4A" w:rsidRDefault="00564C4A" w:rsidP="00564C4A">
      <w:pPr>
        <w:rPr>
          <w:rFonts w:ascii="仿宋_GB2312" w:eastAsia="仿宋_GB2312" w:hAnsi="华文仿宋" w:cs="Times New Roman"/>
          <w:b/>
          <w:color w:val="000000"/>
          <w:sz w:val="24"/>
          <w:szCs w:val="32"/>
        </w:rPr>
      </w:pPr>
    </w:p>
    <w:p w14:paraId="75F9C8B9" w14:textId="0A96507B" w:rsidR="00564C4A" w:rsidRDefault="00564C4A" w:rsidP="00564C4A">
      <w:pPr>
        <w:rPr>
          <w:rFonts w:ascii="仿宋_GB2312" w:eastAsia="仿宋_GB2312" w:hAnsi="华文仿宋" w:cs="Times New Roman"/>
          <w:b/>
          <w:color w:val="000000"/>
          <w:sz w:val="24"/>
          <w:szCs w:val="32"/>
        </w:rPr>
      </w:pPr>
    </w:p>
    <w:p w14:paraId="439A281E" w14:textId="0C01F1E6" w:rsidR="00564C4A" w:rsidRDefault="00564C4A" w:rsidP="00564C4A">
      <w:pPr>
        <w:rPr>
          <w:rFonts w:ascii="仿宋_GB2312" w:eastAsia="仿宋_GB2312" w:hAnsi="华文仿宋" w:cs="Times New Roman"/>
          <w:b/>
          <w:color w:val="000000"/>
          <w:sz w:val="24"/>
          <w:szCs w:val="32"/>
        </w:rPr>
      </w:pPr>
    </w:p>
    <w:p w14:paraId="41A9C6B7" w14:textId="2939433B" w:rsidR="00564C4A" w:rsidRDefault="00564C4A" w:rsidP="00564C4A">
      <w:pPr>
        <w:rPr>
          <w:rFonts w:ascii="仿宋_GB2312" w:eastAsia="仿宋_GB2312" w:hAnsi="华文仿宋" w:cs="Times New Roman"/>
          <w:b/>
          <w:color w:val="000000"/>
          <w:sz w:val="24"/>
          <w:szCs w:val="32"/>
        </w:rPr>
      </w:pPr>
    </w:p>
    <w:p w14:paraId="2DE27DC4" w14:textId="59D5CAC9" w:rsidR="00564C4A" w:rsidRPr="00846667" w:rsidRDefault="00564C4A" w:rsidP="00564C4A">
      <w:pPr>
        <w:jc w:val="left"/>
        <w:rPr>
          <w:rFonts w:ascii="黑体" w:eastAsia="黑体" w:hAnsi="黑体" w:cs="Times New Roman"/>
          <w:color w:val="000000"/>
          <w:sz w:val="30"/>
          <w:szCs w:val="30"/>
        </w:rPr>
      </w:pPr>
      <w:r>
        <w:rPr>
          <w:rFonts w:ascii="黑体" w:eastAsia="黑体" w:hAnsi="黑体" w:cs="Times New Roman"/>
          <w:color w:val="000000"/>
          <w:sz w:val="30"/>
          <w:szCs w:val="30"/>
        </w:rPr>
        <w:lastRenderedPageBreak/>
        <w:t>附件4-</w:t>
      </w:r>
      <w:r>
        <w:rPr>
          <w:rFonts w:ascii="黑体" w:eastAsia="黑体" w:hAnsi="黑体" w:cs="Times New Roman"/>
          <w:color w:val="000000"/>
          <w:sz w:val="30"/>
          <w:szCs w:val="30"/>
        </w:rPr>
        <w:t>2</w:t>
      </w:r>
    </w:p>
    <w:p w14:paraId="64FF8352" w14:textId="77777777" w:rsidR="00564C4A" w:rsidRPr="00846667" w:rsidRDefault="00564C4A" w:rsidP="00564C4A">
      <w:pPr>
        <w:jc w:val="center"/>
        <w:rPr>
          <w:rFonts w:ascii="黑体" w:eastAsia="黑体" w:hAnsi="黑体" w:cs="Times New Roman"/>
          <w:b/>
          <w:color w:val="000000"/>
          <w:sz w:val="30"/>
          <w:szCs w:val="30"/>
        </w:rPr>
      </w:pPr>
      <w:r w:rsidRPr="00846667">
        <w:rPr>
          <w:rFonts w:ascii="黑体" w:eastAsia="黑体" w:hAnsi="黑体" w:cs="Times New Roman" w:hint="eastAsia"/>
          <w:b/>
          <w:color w:val="000000"/>
          <w:sz w:val="30"/>
          <w:szCs w:val="30"/>
        </w:rPr>
        <w:t>北京师范大学</w:t>
      </w:r>
      <w:r>
        <w:rPr>
          <w:rFonts w:ascii="黑体" w:eastAsia="黑体" w:hAnsi="黑体" w:cs="Times New Roman" w:hint="eastAsia"/>
          <w:b/>
          <w:color w:val="000000"/>
          <w:sz w:val="30"/>
          <w:szCs w:val="30"/>
        </w:rPr>
        <w:t>珠海校区</w:t>
      </w:r>
      <w:r w:rsidRPr="00846667">
        <w:rPr>
          <w:rFonts w:ascii="黑体" w:eastAsia="黑体" w:hAnsi="黑体" w:cs="Times New Roman"/>
          <w:b/>
          <w:color w:val="000000"/>
          <w:sz w:val="30"/>
          <w:szCs w:val="30"/>
        </w:rPr>
        <w:t>202</w:t>
      </w:r>
      <w:r>
        <w:rPr>
          <w:rFonts w:ascii="黑体" w:eastAsia="黑体" w:hAnsi="黑体" w:cs="Times New Roman"/>
          <w:b/>
          <w:color w:val="000000"/>
          <w:sz w:val="30"/>
          <w:szCs w:val="30"/>
        </w:rPr>
        <w:t>6</w:t>
      </w:r>
      <w:r w:rsidRPr="00846667">
        <w:rPr>
          <w:rFonts w:ascii="黑体" w:eastAsia="黑体" w:hAnsi="黑体" w:cs="Times New Roman" w:hint="eastAsia"/>
          <w:b/>
          <w:color w:val="000000"/>
          <w:sz w:val="30"/>
          <w:szCs w:val="30"/>
        </w:rPr>
        <w:t>届师范</w:t>
      </w:r>
      <w:r>
        <w:rPr>
          <w:rFonts w:ascii="黑体" w:eastAsia="黑体" w:hAnsi="黑体" w:cs="Times New Roman" w:hint="eastAsia"/>
          <w:b/>
          <w:color w:val="000000"/>
          <w:sz w:val="30"/>
          <w:szCs w:val="30"/>
        </w:rPr>
        <w:t>类专业学生</w:t>
      </w:r>
      <w:r w:rsidRPr="00846667">
        <w:rPr>
          <w:rFonts w:ascii="黑体" w:eastAsia="黑体" w:hAnsi="黑体" w:cs="Times New Roman" w:hint="eastAsia"/>
          <w:b/>
          <w:color w:val="000000"/>
          <w:sz w:val="30"/>
          <w:szCs w:val="30"/>
        </w:rPr>
        <w:t>培养</w:t>
      </w:r>
      <w:r w:rsidRPr="00846667">
        <w:rPr>
          <w:rFonts w:ascii="黑体" w:eastAsia="黑体" w:hAnsi="黑体" w:cs="Times New Roman"/>
          <w:b/>
          <w:color w:val="000000"/>
          <w:sz w:val="30"/>
          <w:szCs w:val="30"/>
        </w:rPr>
        <w:t>过程性考核方案</w:t>
      </w:r>
      <w:r w:rsidRPr="00846667">
        <w:rPr>
          <w:rFonts w:ascii="黑体" w:eastAsia="黑体" w:hAnsi="黑体" w:cs="Times New Roman" w:hint="eastAsia"/>
          <w:b/>
          <w:color w:val="000000"/>
          <w:sz w:val="30"/>
          <w:szCs w:val="30"/>
        </w:rPr>
        <w:t>表</w:t>
      </w:r>
    </w:p>
    <w:p w14:paraId="395DC6B1" w14:textId="77777777" w:rsidR="00564C4A" w:rsidRPr="00846667" w:rsidRDefault="00564C4A" w:rsidP="00564C4A">
      <w:pPr>
        <w:rPr>
          <w:rFonts w:ascii="仿宋_GB2312" w:eastAsia="仿宋_GB2312" w:hAnsi="华文仿宋" w:cs="Times New Roman"/>
          <w:color w:val="000000"/>
          <w:sz w:val="24"/>
          <w:szCs w:val="24"/>
        </w:rPr>
      </w:pPr>
      <w:r w:rsidRPr="00846667">
        <w:rPr>
          <w:rFonts w:ascii="仿宋_GB2312" w:eastAsia="仿宋_GB2312" w:hAnsi="华文仿宋" w:cs="Times New Roman" w:hint="eastAsia"/>
          <w:color w:val="000000"/>
          <w:sz w:val="24"/>
          <w:szCs w:val="24"/>
        </w:rPr>
        <w:t>院系（章）：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3681"/>
        <w:gridCol w:w="5953"/>
      </w:tblGrid>
      <w:tr w:rsidR="00564C4A" w:rsidRPr="00846667" w14:paraId="20811964" w14:textId="77777777" w:rsidTr="007975AE">
        <w:tc>
          <w:tcPr>
            <w:tcW w:w="3681" w:type="dxa"/>
            <w:vAlign w:val="center"/>
          </w:tcPr>
          <w:p w14:paraId="5D9C4F56" w14:textId="77777777" w:rsidR="00564C4A" w:rsidRPr="00846667" w:rsidRDefault="00564C4A" w:rsidP="007975AE">
            <w:pPr>
              <w:spacing w:line="360" w:lineRule="auto"/>
              <w:rPr>
                <w:rFonts w:ascii="仿宋_GB2312" w:eastAsia="仿宋_GB2312" w:hAnsi="华文仿宋" w:cs="Times New Roman"/>
                <w:color w:val="000000"/>
                <w:sz w:val="24"/>
                <w:szCs w:val="24"/>
              </w:rPr>
            </w:pPr>
            <w:r w:rsidRPr="00846667">
              <w:rPr>
                <w:rFonts w:ascii="仿宋_GB2312" w:eastAsia="仿宋_GB2312" w:hAnsi="华文仿宋" w:cs="Times New Roman" w:hint="eastAsia"/>
                <w:color w:val="000000"/>
                <w:sz w:val="24"/>
                <w:szCs w:val="24"/>
              </w:rPr>
              <w:t>专业</w:t>
            </w:r>
            <w:r>
              <w:rPr>
                <w:rFonts w:ascii="仿宋_GB2312" w:eastAsia="仿宋_GB2312" w:hAnsi="华文仿宋" w:cs="Times New Roman" w:hint="eastAsia"/>
                <w:color w:val="000000"/>
                <w:sz w:val="24"/>
                <w:szCs w:val="24"/>
              </w:rPr>
              <w:t>（二级学科）</w:t>
            </w:r>
            <w:r w:rsidRPr="00846667">
              <w:rPr>
                <w:rFonts w:ascii="仿宋_GB2312" w:eastAsia="仿宋_GB2312" w:hAnsi="华文仿宋" w:cs="Times New Roman" w:hint="eastAsia"/>
                <w:color w:val="000000"/>
                <w:sz w:val="24"/>
                <w:szCs w:val="24"/>
              </w:rPr>
              <w:t>名称及代码</w:t>
            </w:r>
          </w:p>
        </w:tc>
        <w:tc>
          <w:tcPr>
            <w:tcW w:w="5953" w:type="dxa"/>
            <w:vAlign w:val="center"/>
          </w:tcPr>
          <w:p w14:paraId="509C8AAE" w14:textId="77777777" w:rsidR="00564C4A" w:rsidRPr="00846667" w:rsidRDefault="00564C4A" w:rsidP="007975AE">
            <w:pPr>
              <w:spacing w:line="360" w:lineRule="auto"/>
              <w:rPr>
                <w:rFonts w:ascii="仿宋_GB2312" w:eastAsia="仿宋_GB2312" w:hAnsi="华文仿宋" w:cs="Times New Roman"/>
                <w:color w:val="000000"/>
                <w:sz w:val="24"/>
                <w:szCs w:val="24"/>
              </w:rPr>
            </w:pPr>
          </w:p>
        </w:tc>
      </w:tr>
      <w:tr w:rsidR="00564C4A" w:rsidRPr="00846667" w14:paraId="174EEAD7" w14:textId="77777777" w:rsidTr="007975AE">
        <w:tc>
          <w:tcPr>
            <w:tcW w:w="3681" w:type="dxa"/>
            <w:vAlign w:val="center"/>
          </w:tcPr>
          <w:p w14:paraId="13B7E58D" w14:textId="77777777" w:rsidR="00564C4A" w:rsidRPr="00846667" w:rsidRDefault="00564C4A" w:rsidP="007975AE">
            <w:pPr>
              <w:spacing w:line="360" w:lineRule="auto"/>
              <w:rPr>
                <w:rFonts w:ascii="仿宋_GB2312" w:eastAsia="仿宋_GB2312" w:hAnsi="华文仿宋" w:cs="Times New Roman"/>
                <w:color w:val="000000"/>
                <w:sz w:val="24"/>
                <w:szCs w:val="24"/>
              </w:rPr>
            </w:pPr>
            <w:r w:rsidRPr="00846667">
              <w:rPr>
                <w:rFonts w:ascii="仿宋_GB2312" w:eastAsia="仿宋_GB2312" w:hAnsi="华文仿宋" w:cs="Times New Roman"/>
                <w:color w:val="000000"/>
                <w:sz w:val="24"/>
                <w:szCs w:val="24"/>
              </w:rPr>
              <w:t>学生层次和培养类型</w:t>
            </w:r>
          </w:p>
        </w:tc>
        <w:tc>
          <w:tcPr>
            <w:tcW w:w="5953" w:type="dxa"/>
            <w:vAlign w:val="center"/>
          </w:tcPr>
          <w:p w14:paraId="10EE0BFF" w14:textId="0AD7C4C0" w:rsidR="00564C4A" w:rsidRPr="004936A9" w:rsidRDefault="00564C4A" w:rsidP="007975AE">
            <w:pPr>
              <w:spacing w:line="360" w:lineRule="auto"/>
              <w:rPr>
                <w:rFonts w:ascii="楷体" w:eastAsia="楷体" w:hAnsi="楷体" w:cs="Times New Roman"/>
                <w:i/>
                <w:iCs/>
                <w:color w:val="FF0000"/>
                <w:sz w:val="24"/>
                <w:szCs w:val="24"/>
              </w:rPr>
            </w:pPr>
            <w:r w:rsidRPr="004936A9">
              <w:rPr>
                <w:rFonts w:ascii="楷体" w:eastAsia="楷体" w:hAnsi="楷体" w:cs="Times New Roman" w:hint="eastAsia"/>
                <w:i/>
                <w:iCs/>
                <w:color w:val="FF0000"/>
                <w:sz w:val="24"/>
                <w:szCs w:val="24"/>
              </w:rPr>
              <w:t>本科生（</w:t>
            </w:r>
            <w:r w:rsidRPr="00FF17B4">
              <w:rPr>
                <w:rFonts w:ascii="楷体" w:eastAsia="楷体" w:hAnsi="楷体" w:cs="Times New Roman" w:hint="eastAsia"/>
                <w:i/>
                <w:iCs/>
                <w:color w:val="FF0000"/>
                <w:sz w:val="24"/>
                <w:szCs w:val="24"/>
                <w:highlight w:val="yellow"/>
              </w:rPr>
              <w:t>普通师范生</w:t>
            </w:r>
            <w:r w:rsidRPr="004936A9">
              <w:rPr>
                <w:rFonts w:ascii="楷体" w:eastAsia="楷体" w:hAnsi="楷体" w:cs="Times New Roman" w:hint="eastAsia"/>
                <w:i/>
                <w:iCs/>
                <w:color w:val="FF0000"/>
                <w:sz w:val="24"/>
                <w:szCs w:val="24"/>
              </w:rPr>
              <w:t>）</w:t>
            </w:r>
          </w:p>
        </w:tc>
      </w:tr>
      <w:tr w:rsidR="00564C4A" w:rsidRPr="00846667" w14:paraId="3B98A5D5" w14:textId="77777777" w:rsidTr="007975AE">
        <w:tc>
          <w:tcPr>
            <w:tcW w:w="3681" w:type="dxa"/>
            <w:vAlign w:val="center"/>
          </w:tcPr>
          <w:p w14:paraId="4993EC3B" w14:textId="77777777" w:rsidR="00564C4A" w:rsidRPr="00846667" w:rsidRDefault="00564C4A" w:rsidP="007975AE">
            <w:pPr>
              <w:spacing w:line="360" w:lineRule="auto"/>
              <w:rPr>
                <w:rFonts w:ascii="仿宋_GB2312" w:eastAsia="仿宋_GB2312" w:hAnsi="华文仿宋" w:cs="Times New Roman"/>
                <w:color w:val="000000"/>
                <w:sz w:val="24"/>
                <w:szCs w:val="24"/>
              </w:rPr>
            </w:pPr>
            <w:r w:rsidRPr="00846667">
              <w:rPr>
                <w:rFonts w:ascii="仿宋_GB2312" w:eastAsia="仿宋_GB2312" w:hAnsi="华文仿宋" w:cs="Times New Roman" w:hint="eastAsia"/>
                <w:color w:val="000000"/>
                <w:sz w:val="24"/>
                <w:szCs w:val="24"/>
              </w:rPr>
              <w:t>申请教师资格学段和学科</w:t>
            </w:r>
          </w:p>
        </w:tc>
        <w:tc>
          <w:tcPr>
            <w:tcW w:w="5953" w:type="dxa"/>
            <w:vAlign w:val="center"/>
          </w:tcPr>
          <w:p w14:paraId="4ADA8121" w14:textId="77777777" w:rsidR="00564C4A" w:rsidRPr="00547B89" w:rsidRDefault="00564C4A" w:rsidP="007975AE">
            <w:pPr>
              <w:spacing w:line="360" w:lineRule="auto"/>
              <w:rPr>
                <w:rFonts w:ascii="仿宋_GB2312" w:eastAsia="仿宋_GB2312" w:hAnsi="华文仿宋" w:cs="Times New Roman"/>
                <w:color w:val="000000" w:themeColor="text1"/>
                <w:sz w:val="24"/>
                <w:szCs w:val="24"/>
              </w:rPr>
            </w:pPr>
          </w:p>
        </w:tc>
      </w:tr>
      <w:tr w:rsidR="00564C4A" w:rsidRPr="00846667" w14:paraId="348113B4" w14:textId="77777777" w:rsidTr="007975AE">
        <w:trPr>
          <w:trHeight w:val="327"/>
        </w:trPr>
        <w:tc>
          <w:tcPr>
            <w:tcW w:w="9634" w:type="dxa"/>
            <w:gridSpan w:val="2"/>
            <w:vAlign w:val="center"/>
          </w:tcPr>
          <w:p w14:paraId="6A1EA3DC" w14:textId="77777777" w:rsidR="00564C4A" w:rsidRPr="00547B89" w:rsidRDefault="00564C4A" w:rsidP="007975AE">
            <w:pPr>
              <w:jc w:val="center"/>
              <w:rPr>
                <w:rFonts w:ascii="仿宋_GB2312" w:eastAsia="仿宋_GB2312" w:hAnsi="华文仿宋" w:cs="Times New Roman"/>
                <w:b/>
                <w:color w:val="000000" w:themeColor="text1"/>
                <w:sz w:val="24"/>
                <w:szCs w:val="24"/>
              </w:rPr>
            </w:pPr>
            <w:r w:rsidRPr="00547B89">
              <w:rPr>
                <w:rFonts w:ascii="仿宋_GB2312" w:eastAsia="仿宋_GB2312" w:hAnsi="华文仿宋" w:cs="Times New Roman" w:hint="eastAsia"/>
                <w:b/>
                <w:color w:val="000000" w:themeColor="text1"/>
                <w:sz w:val="24"/>
                <w:szCs w:val="24"/>
              </w:rPr>
              <w:t>培养过程性考核方案</w:t>
            </w:r>
          </w:p>
        </w:tc>
      </w:tr>
      <w:tr w:rsidR="00564C4A" w:rsidRPr="00846667" w14:paraId="0F41C905" w14:textId="77777777" w:rsidTr="007975AE">
        <w:tc>
          <w:tcPr>
            <w:tcW w:w="9634" w:type="dxa"/>
            <w:gridSpan w:val="2"/>
            <w:vAlign w:val="center"/>
          </w:tcPr>
          <w:p w14:paraId="56DD9FA1" w14:textId="77777777" w:rsidR="00564C4A" w:rsidRPr="00547B89" w:rsidRDefault="00564C4A" w:rsidP="007975AE">
            <w:pPr>
              <w:rPr>
                <w:rFonts w:ascii="仿宋_GB2312" w:eastAsia="仿宋_GB2312" w:hAnsi="华文仿宋" w:cs="Times New Roman"/>
                <w:color w:val="000000" w:themeColor="text1"/>
                <w:sz w:val="24"/>
                <w:szCs w:val="24"/>
              </w:rPr>
            </w:pPr>
            <w:r w:rsidRPr="00547B89">
              <w:rPr>
                <w:rFonts w:ascii="仿宋_GB2312" w:eastAsia="仿宋_GB2312" w:hAnsi="华文仿宋" w:cs="Times New Roman" w:hint="eastAsia"/>
                <w:color w:val="000000" w:themeColor="text1"/>
                <w:sz w:val="24"/>
                <w:szCs w:val="24"/>
              </w:rPr>
              <w:t>一、思想品德及师德素养</w:t>
            </w:r>
          </w:p>
        </w:tc>
      </w:tr>
      <w:tr w:rsidR="00564C4A" w:rsidRPr="00846667" w14:paraId="7D1C6DDE" w14:textId="77777777" w:rsidTr="007975AE">
        <w:trPr>
          <w:trHeight w:val="1323"/>
        </w:trPr>
        <w:tc>
          <w:tcPr>
            <w:tcW w:w="9634" w:type="dxa"/>
            <w:gridSpan w:val="2"/>
          </w:tcPr>
          <w:p w14:paraId="69C97D03" w14:textId="77777777" w:rsidR="00564C4A" w:rsidRPr="00547B89" w:rsidRDefault="00564C4A" w:rsidP="007975AE">
            <w:pPr>
              <w:rPr>
                <w:rFonts w:ascii="仿宋_GB2312" w:eastAsia="仿宋_GB2312" w:hAnsi="华文仿宋" w:cs="Times New Roman"/>
                <w:color w:val="000000" w:themeColor="text1"/>
                <w:sz w:val="24"/>
                <w:szCs w:val="24"/>
              </w:rPr>
            </w:pPr>
            <w:r w:rsidRPr="00547B89">
              <w:rPr>
                <w:rFonts w:ascii="仿宋_GB2312" w:eastAsia="仿宋_GB2312" w:hAnsi="华文仿宋" w:cs="Times New Roman" w:hint="eastAsia"/>
                <w:color w:val="000000" w:themeColor="text1"/>
                <w:sz w:val="24"/>
                <w:szCs w:val="24"/>
              </w:rPr>
              <w:t>考核内容及标准：</w:t>
            </w:r>
          </w:p>
          <w:p w14:paraId="71CDBEC5" w14:textId="77777777" w:rsidR="00564C4A" w:rsidRPr="00547B89" w:rsidRDefault="00564C4A" w:rsidP="007975AE">
            <w:pPr>
              <w:spacing w:line="400" w:lineRule="exact"/>
              <w:rPr>
                <w:rFonts w:ascii="仿宋" w:eastAsia="仿宋" w:hAnsi="仿宋" w:cs="Times New Roman"/>
                <w:i/>
                <w:color w:val="000000" w:themeColor="text1"/>
                <w:sz w:val="24"/>
                <w:szCs w:val="24"/>
              </w:rPr>
            </w:pPr>
            <w:r w:rsidRPr="004936A9">
              <w:rPr>
                <w:rFonts w:ascii="楷体" w:eastAsia="楷体" w:hAnsi="楷体" w:cs="Times New Roman" w:hint="eastAsia"/>
                <w:i/>
                <w:color w:val="FF0000"/>
                <w:sz w:val="24"/>
                <w:szCs w:val="24"/>
              </w:rPr>
              <w:t>(</w:t>
            </w:r>
            <w:r w:rsidRPr="004936A9">
              <w:rPr>
                <w:rFonts w:ascii="楷体" w:eastAsia="楷体" w:hAnsi="楷体" w:cs="Times New Roman"/>
                <w:i/>
                <w:color w:val="FF0000"/>
                <w:sz w:val="24"/>
                <w:szCs w:val="24"/>
              </w:rPr>
              <w:t>提示：</w:t>
            </w:r>
            <w:r w:rsidRPr="004936A9">
              <w:rPr>
                <w:rFonts w:ascii="楷体" w:eastAsia="楷体" w:hAnsi="楷体" w:cs="Times New Roman" w:hint="eastAsia"/>
                <w:i/>
                <w:color w:val="FF0000"/>
                <w:sz w:val="24"/>
                <w:szCs w:val="24"/>
              </w:rPr>
              <w:t>需包含</w:t>
            </w:r>
            <w:r w:rsidRPr="004936A9">
              <w:rPr>
                <w:rFonts w:ascii="楷体" w:eastAsia="楷体" w:hAnsi="楷体" w:cs="Times New Roman"/>
                <w:i/>
                <w:color w:val="FF0000"/>
                <w:sz w:val="24"/>
                <w:szCs w:val="24"/>
              </w:rPr>
              <w:t>有无违法违纪行为</w:t>
            </w:r>
            <w:r w:rsidRPr="004936A9">
              <w:rPr>
                <w:rFonts w:ascii="楷体" w:eastAsia="楷体" w:hAnsi="楷体" w:cs="Times New Roman" w:hint="eastAsia"/>
                <w:i/>
                <w:color w:val="FF0000"/>
                <w:sz w:val="24"/>
                <w:szCs w:val="24"/>
              </w:rPr>
              <w:t>)</w:t>
            </w:r>
          </w:p>
        </w:tc>
      </w:tr>
      <w:tr w:rsidR="00564C4A" w:rsidRPr="00846667" w14:paraId="65AAB13F" w14:textId="77777777" w:rsidTr="007975AE">
        <w:tc>
          <w:tcPr>
            <w:tcW w:w="9634" w:type="dxa"/>
            <w:gridSpan w:val="2"/>
            <w:vAlign w:val="center"/>
          </w:tcPr>
          <w:p w14:paraId="46AFE9D7" w14:textId="77777777" w:rsidR="00564C4A" w:rsidRPr="00547B89" w:rsidRDefault="00564C4A" w:rsidP="007975AE">
            <w:pPr>
              <w:rPr>
                <w:rFonts w:ascii="仿宋_GB2312" w:eastAsia="仿宋_GB2312" w:hAnsi="华文仿宋" w:cs="Times New Roman"/>
                <w:color w:val="000000" w:themeColor="text1"/>
                <w:sz w:val="24"/>
                <w:szCs w:val="24"/>
              </w:rPr>
            </w:pPr>
            <w:r w:rsidRPr="00547B89">
              <w:rPr>
                <w:rFonts w:ascii="仿宋_GB2312" w:eastAsia="仿宋_GB2312" w:hAnsi="华文仿宋" w:cs="Times New Roman" w:hint="eastAsia"/>
                <w:color w:val="000000" w:themeColor="text1"/>
                <w:sz w:val="24"/>
                <w:szCs w:val="24"/>
              </w:rPr>
              <w:t>二、教师教育课程</w:t>
            </w:r>
          </w:p>
        </w:tc>
      </w:tr>
      <w:tr w:rsidR="00564C4A" w:rsidRPr="00846667" w14:paraId="583E0EEA" w14:textId="77777777" w:rsidTr="007975AE">
        <w:trPr>
          <w:trHeight w:val="1339"/>
        </w:trPr>
        <w:tc>
          <w:tcPr>
            <w:tcW w:w="9634" w:type="dxa"/>
            <w:gridSpan w:val="2"/>
          </w:tcPr>
          <w:p w14:paraId="605EBD6A" w14:textId="77777777" w:rsidR="00564C4A" w:rsidRPr="00547B89" w:rsidRDefault="00564C4A" w:rsidP="007975AE">
            <w:pPr>
              <w:rPr>
                <w:rFonts w:ascii="仿宋_GB2312" w:eastAsia="仿宋_GB2312" w:hAnsi="华文仿宋" w:cs="Times New Roman"/>
                <w:color w:val="000000" w:themeColor="text1"/>
                <w:sz w:val="24"/>
                <w:szCs w:val="24"/>
              </w:rPr>
            </w:pPr>
            <w:r w:rsidRPr="00547B89">
              <w:rPr>
                <w:rFonts w:ascii="仿宋_GB2312" w:eastAsia="仿宋_GB2312" w:hAnsi="华文仿宋" w:cs="Times New Roman" w:hint="eastAsia"/>
                <w:color w:val="000000" w:themeColor="text1"/>
                <w:sz w:val="24"/>
                <w:szCs w:val="24"/>
              </w:rPr>
              <w:t>考核内容及标准：</w:t>
            </w:r>
          </w:p>
          <w:p w14:paraId="2D956B31" w14:textId="38BB8004" w:rsidR="00564C4A" w:rsidRPr="007D78FB" w:rsidRDefault="00564C4A" w:rsidP="007975AE">
            <w:pPr>
              <w:pStyle w:val="aa"/>
              <w:adjustRightInd w:val="0"/>
              <w:snapToGrid w:val="0"/>
              <w:spacing w:beforeLines="30" w:before="93" w:afterLines="30" w:after="93" w:line="400" w:lineRule="exact"/>
              <w:ind w:firstLine="480"/>
              <w:rPr>
                <w:rFonts w:ascii="楷体" w:eastAsia="楷体" w:hAnsi="楷体" w:cs="Times New Roman"/>
                <w:i/>
                <w:color w:val="000000" w:themeColor="text1"/>
                <w:sz w:val="24"/>
                <w:szCs w:val="24"/>
              </w:rPr>
            </w:pPr>
            <w:r w:rsidRPr="007D78FB">
              <w:rPr>
                <w:rFonts w:ascii="楷体" w:eastAsia="楷体" w:hAnsi="楷体" w:cs="Times New Roman" w:hint="eastAsia"/>
                <w:i/>
                <w:color w:val="FF0000"/>
                <w:sz w:val="24"/>
                <w:szCs w:val="24"/>
              </w:rPr>
              <w:t>(提示：</w:t>
            </w:r>
            <w:r w:rsidRPr="007D78FB">
              <w:rPr>
                <w:rFonts w:ascii="楷体" w:eastAsia="楷体" w:hAnsi="楷体" w:cs="Times New Roman"/>
                <w:i/>
                <w:color w:val="FF0000"/>
                <w:sz w:val="24"/>
                <w:szCs w:val="24"/>
              </w:rPr>
              <w:t>教师教育类课程</w:t>
            </w:r>
            <w:r w:rsidRPr="007D78FB">
              <w:rPr>
                <w:rFonts w:ascii="楷体" w:eastAsia="楷体" w:hAnsi="楷体" w:cs="Times New Roman" w:hint="eastAsia"/>
                <w:i/>
                <w:color w:val="FF0000"/>
                <w:sz w:val="24"/>
                <w:szCs w:val="24"/>
              </w:rPr>
              <w:t>参</w:t>
            </w:r>
            <w:r w:rsidRPr="007D78FB">
              <w:rPr>
                <w:rFonts w:ascii="楷体" w:eastAsia="楷体" w:hAnsi="楷体" w:cs="Times New Roman"/>
                <w:i/>
                <w:color w:val="FF0000"/>
                <w:sz w:val="24"/>
                <w:szCs w:val="24"/>
              </w:rPr>
              <w:t>照</w:t>
            </w:r>
            <w:r w:rsidRPr="007D78FB">
              <w:rPr>
                <w:rFonts w:ascii="楷体" w:eastAsia="楷体" w:hAnsi="楷体" w:cs="Times New Roman" w:hint="eastAsia"/>
                <w:i/>
                <w:color w:val="FF0000"/>
                <w:sz w:val="24"/>
                <w:szCs w:val="24"/>
              </w:rPr>
              <w:t>《</w:t>
            </w:r>
            <w:r w:rsidRPr="007D78FB">
              <w:rPr>
                <w:rFonts w:ascii="楷体" w:eastAsia="楷体" w:hAnsi="楷体" w:cs="仿宋_GB2312" w:hint="eastAsia"/>
                <w:bCs/>
                <w:i/>
                <w:color w:val="FF0000"/>
                <w:sz w:val="24"/>
                <w:szCs w:val="24"/>
              </w:rPr>
              <w:t>关于</w:t>
            </w:r>
            <w:r w:rsidRPr="007D78FB">
              <w:rPr>
                <w:rFonts w:ascii="楷体" w:eastAsia="楷体" w:hAnsi="楷体" w:cs="仿宋_GB2312"/>
                <w:bCs/>
                <w:i/>
                <w:color w:val="FF0000"/>
                <w:sz w:val="24"/>
                <w:szCs w:val="24"/>
              </w:rPr>
              <w:t>2022级</w:t>
            </w:r>
            <w:r w:rsidRPr="007D78FB">
              <w:rPr>
                <w:rFonts w:ascii="楷体" w:eastAsia="楷体" w:hAnsi="楷体" w:cs="仿宋_GB2312" w:hint="eastAsia"/>
                <w:bCs/>
                <w:i/>
                <w:color w:val="FF0000"/>
                <w:sz w:val="24"/>
                <w:szCs w:val="24"/>
              </w:rPr>
              <w:t>师范类专业学生参加</w:t>
            </w:r>
            <w:r w:rsidRPr="007D78FB">
              <w:rPr>
                <w:rFonts w:ascii="楷体" w:eastAsia="楷体" w:hAnsi="楷体" w:cs="仿宋_GB2312"/>
                <w:bCs/>
                <w:i/>
                <w:color w:val="FF0000"/>
                <w:sz w:val="24"/>
                <w:szCs w:val="24"/>
              </w:rPr>
              <w:t>教师资格免试认定修读教师教育课程的指导意见</w:t>
            </w:r>
            <w:r w:rsidRPr="007D78FB">
              <w:rPr>
                <w:rFonts w:ascii="楷体" w:eastAsia="楷体" w:hAnsi="楷体" w:cs="仿宋_GB2312" w:hint="eastAsia"/>
                <w:bCs/>
                <w:i/>
                <w:color w:val="FF0000"/>
                <w:sz w:val="24"/>
                <w:szCs w:val="24"/>
              </w:rPr>
              <w:t>（试行）》</w:t>
            </w:r>
            <w:r w:rsidRPr="007D78FB">
              <w:rPr>
                <w:rFonts w:ascii="楷体" w:eastAsia="楷体" w:hAnsi="楷体" w:cs="Times New Roman"/>
                <w:i/>
                <w:color w:val="FF0000"/>
                <w:sz w:val="24"/>
                <w:szCs w:val="24"/>
              </w:rPr>
              <w:t>执行</w:t>
            </w:r>
            <w:r>
              <w:rPr>
                <w:rFonts w:ascii="楷体" w:eastAsia="楷体" w:hAnsi="楷体" w:cs="Times New Roman" w:hint="eastAsia"/>
                <w:i/>
                <w:color w:val="FF0000"/>
                <w:sz w:val="24"/>
                <w:szCs w:val="24"/>
              </w:rPr>
              <w:t>,</w:t>
            </w:r>
            <w:r w:rsidRPr="00564C4A">
              <w:rPr>
                <w:rFonts w:ascii="楷体" w:eastAsia="楷体" w:hAnsi="楷体" w:cs="Times New Roman" w:hint="eastAsia"/>
                <w:i/>
                <w:color w:val="FF0000"/>
                <w:sz w:val="24"/>
                <w:szCs w:val="24"/>
                <w:highlight w:val="yellow"/>
              </w:rPr>
              <w:t>其中教育实践与提升</w:t>
            </w:r>
            <w:r w:rsidRPr="00564C4A">
              <w:rPr>
                <w:rFonts w:ascii="等线" w:eastAsia="等线" w:hAnsi="等线" w:cs="Times New Roman" w:hint="eastAsia"/>
                <w:i/>
                <w:color w:val="FF0000"/>
                <w:sz w:val="24"/>
                <w:szCs w:val="24"/>
                <w:highlight w:val="yellow"/>
              </w:rPr>
              <w:t>Ⅰ</w:t>
            </w:r>
            <w:r w:rsidRPr="00564C4A">
              <w:rPr>
                <w:rFonts w:ascii="楷体" w:eastAsia="楷体" w:hAnsi="楷体" w:cs="Times New Roman" w:hint="eastAsia"/>
                <w:i/>
                <w:color w:val="FF0000"/>
                <w:sz w:val="24"/>
                <w:szCs w:val="24"/>
                <w:highlight w:val="yellow"/>
              </w:rPr>
              <w:t>（教育实习）对普通师范生不作要求</w:t>
            </w:r>
            <w:r>
              <w:rPr>
                <w:rFonts w:ascii="楷体" w:eastAsia="楷体" w:hAnsi="楷体" w:cs="Times New Roman" w:hint="eastAsia"/>
                <w:i/>
                <w:color w:val="FF0000"/>
                <w:sz w:val="24"/>
                <w:szCs w:val="24"/>
              </w:rPr>
              <w:t>)</w:t>
            </w:r>
            <w:r w:rsidRPr="007D78FB">
              <w:rPr>
                <w:rFonts w:ascii="楷体" w:eastAsia="楷体" w:hAnsi="楷体" w:cs="Times New Roman"/>
                <w:i/>
                <w:color w:val="FF0000"/>
                <w:sz w:val="24"/>
                <w:szCs w:val="24"/>
              </w:rPr>
              <w:t>。</w:t>
            </w:r>
          </w:p>
        </w:tc>
      </w:tr>
      <w:tr w:rsidR="00564C4A" w:rsidRPr="00846667" w14:paraId="26E12E28" w14:textId="77777777" w:rsidTr="007975AE">
        <w:tc>
          <w:tcPr>
            <w:tcW w:w="9634" w:type="dxa"/>
            <w:gridSpan w:val="2"/>
            <w:vAlign w:val="center"/>
          </w:tcPr>
          <w:p w14:paraId="5FCF1839" w14:textId="77777777" w:rsidR="00564C4A" w:rsidRPr="00547B89" w:rsidRDefault="00564C4A" w:rsidP="007975AE">
            <w:pPr>
              <w:rPr>
                <w:rFonts w:ascii="仿宋_GB2312" w:eastAsia="仿宋_GB2312" w:hAnsi="华文仿宋" w:cs="Times New Roman"/>
                <w:color w:val="000000" w:themeColor="text1"/>
                <w:sz w:val="24"/>
                <w:szCs w:val="24"/>
              </w:rPr>
            </w:pPr>
            <w:r w:rsidRPr="00547B89">
              <w:rPr>
                <w:rFonts w:ascii="仿宋_GB2312" w:eastAsia="仿宋_GB2312" w:hAnsi="华文仿宋" w:cs="Times New Roman" w:hint="eastAsia"/>
                <w:color w:val="000000" w:themeColor="text1"/>
                <w:sz w:val="24"/>
                <w:szCs w:val="24"/>
              </w:rPr>
              <w:t>三、教育实习与实践</w:t>
            </w:r>
          </w:p>
        </w:tc>
      </w:tr>
      <w:tr w:rsidR="00564C4A" w:rsidRPr="00846667" w14:paraId="1551C9FD" w14:textId="77777777" w:rsidTr="007975AE">
        <w:trPr>
          <w:trHeight w:val="1341"/>
        </w:trPr>
        <w:tc>
          <w:tcPr>
            <w:tcW w:w="9634" w:type="dxa"/>
            <w:gridSpan w:val="2"/>
          </w:tcPr>
          <w:p w14:paraId="27B47A24" w14:textId="77777777" w:rsidR="00564C4A" w:rsidRPr="00547B89" w:rsidRDefault="00564C4A" w:rsidP="007975AE">
            <w:pPr>
              <w:rPr>
                <w:rFonts w:ascii="仿宋_GB2312" w:eastAsia="仿宋_GB2312" w:hAnsi="华文仿宋" w:cs="Times New Roman"/>
                <w:color w:val="000000" w:themeColor="text1"/>
                <w:sz w:val="24"/>
                <w:szCs w:val="24"/>
              </w:rPr>
            </w:pPr>
            <w:r w:rsidRPr="00547B89">
              <w:rPr>
                <w:rFonts w:ascii="仿宋_GB2312" w:eastAsia="仿宋_GB2312" w:hAnsi="华文仿宋" w:cs="Times New Roman" w:hint="eastAsia"/>
                <w:color w:val="000000" w:themeColor="text1"/>
                <w:sz w:val="24"/>
                <w:szCs w:val="24"/>
              </w:rPr>
              <w:t>考核内容及标准：</w:t>
            </w:r>
          </w:p>
          <w:p w14:paraId="51BE871A" w14:textId="77777777" w:rsidR="00564C4A" w:rsidRPr="00547B89" w:rsidRDefault="00564C4A" w:rsidP="007975AE">
            <w:pPr>
              <w:rPr>
                <w:rFonts w:ascii="仿宋_GB2312" w:eastAsia="仿宋_GB2312" w:hAnsi="华文仿宋" w:cs="Times New Roman"/>
                <w:color w:val="000000" w:themeColor="text1"/>
                <w:sz w:val="24"/>
                <w:szCs w:val="24"/>
              </w:rPr>
            </w:pPr>
            <w:r w:rsidRPr="007D78FB">
              <w:rPr>
                <w:rFonts w:ascii="楷体" w:eastAsia="楷体" w:hAnsi="楷体" w:cs="Times New Roman" w:hint="eastAsia"/>
                <w:i/>
                <w:color w:val="FF0000"/>
                <w:sz w:val="24"/>
                <w:szCs w:val="24"/>
              </w:rPr>
              <w:t>(提示：需包含教育实习与实践的学科、学段、时长)</w:t>
            </w:r>
          </w:p>
        </w:tc>
      </w:tr>
      <w:tr w:rsidR="00564C4A" w:rsidRPr="00846667" w14:paraId="15C19DA1" w14:textId="77777777" w:rsidTr="007975AE">
        <w:tc>
          <w:tcPr>
            <w:tcW w:w="9634" w:type="dxa"/>
            <w:gridSpan w:val="2"/>
            <w:vAlign w:val="center"/>
          </w:tcPr>
          <w:p w14:paraId="7DBEA4B5" w14:textId="77777777" w:rsidR="00564C4A" w:rsidRPr="00846667" w:rsidRDefault="00564C4A" w:rsidP="007975AE">
            <w:pPr>
              <w:rPr>
                <w:rFonts w:ascii="仿宋_GB2312" w:eastAsia="仿宋_GB2312" w:hAnsi="华文仿宋" w:cs="Times New Roman"/>
                <w:color w:val="000000"/>
                <w:sz w:val="24"/>
                <w:szCs w:val="24"/>
              </w:rPr>
            </w:pPr>
            <w:r w:rsidRPr="00846667">
              <w:rPr>
                <w:rFonts w:ascii="仿宋_GB2312" w:eastAsia="仿宋_GB2312" w:hAnsi="华文仿宋" w:cs="Times New Roman" w:hint="eastAsia"/>
                <w:color w:val="000000"/>
                <w:sz w:val="24"/>
                <w:szCs w:val="24"/>
              </w:rPr>
              <w:t>四、专业能力</w:t>
            </w:r>
          </w:p>
        </w:tc>
      </w:tr>
      <w:tr w:rsidR="00564C4A" w:rsidRPr="00846667" w14:paraId="7DED34D9" w14:textId="77777777" w:rsidTr="007975AE">
        <w:trPr>
          <w:trHeight w:val="1214"/>
        </w:trPr>
        <w:tc>
          <w:tcPr>
            <w:tcW w:w="9634" w:type="dxa"/>
            <w:gridSpan w:val="2"/>
          </w:tcPr>
          <w:p w14:paraId="3FC8F64A" w14:textId="77777777" w:rsidR="00564C4A" w:rsidRPr="008D2183" w:rsidRDefault="00564C4A" w:rsidP="007975AE">
            <w:pPr>
              <w:rPr>
                <w:rFonts w:ascii="仿宋_GB2312" w:eastAsia="仿宋_GB2312" w:hAnsi="华文仿宋" w:cs="Times New Roman"/>
                <w:color w:val="000000"/>
                <w:sz w:val="24"/>
                <w:szCs w:val="24"/>
              </w:rPr>
            </w:pPr>
            <w:r w:rsidRPr="00846667">
              <w:rPr>
                <w:rFonts w:ascii="仿宋_GB2312" w:eastAsia="仿宋_GB2312" w:hAnsi="华文仿宋" w:cs="Times New Roman" w:hint="eastAsia"/>
                <w:color w:val="000000"/>
                <w:sz w:val="24"/>
                <w:szCs w:val="24"/>
              </w:rPr>
              <w:t>考核内容及标准：</w:t>
            </w:r>
            <w:r w:rsidRPr="004E57FF">
              <w:rPr>
                <w:rFonts w:ascii="楷体" w:eastAsia="楷体" w:hAnsi="楷体" w:cs="Times New Roman" w:hint="eastAsia"/>
                <w:i/>
                <w:color w:val="FF0000"/>
                <w:sz w:val="24"/>
                <w:szCs w:val="24"/>
              </w:rPr>
              <w:t>(提示：</w:t>
            </w:r>
            <w:r w:rsidRPr="00B84EA1">
              <w:rPr>
                <w:rFonts w:ascii="楷体" w:eastAsia="楷体" w:hAnsi="楷体" w:cs="Times New Roman" w:hint="eastAsia"/>
                <w:i/>
                <w:color w:val="FF0000"/>
                <w:sz w:val="24"/>
                <w:szCs w:val="24"/>
              </w:rPr>
              <w:t>学校统一要求内容，院系无需填写</w:t>
            </w:r>
            <w:r>
              <w:rPr>
                <w:rFonts w:ascii="楷体" w:eastAsia="楷体" w:hAnsi="楷体" w:cs="Times New Roman" w:hint="eastAsia"/>
                <w:i/>
                <w:color w:val="FF0000"/>
                <w:sz w:val="24"/>
                <w:szCs w:val="24"/>
              </w:rPr>
              <w:t>修改</w:t>
            </w:r>
            <w:r w:rsidRPr="004E57FF">
              <w:rPr>
                <w:rFonts w:ascii="楷体" w:eastAsia="楷体" w:hAnsi="楷体" w:cs="Times New Roman" w:hint="eastAsia"/>
                <w:i/>
                <w:color w:val="FF0000"/>
                <w:sz w:val="24"/>
                <w:szCs w:val="24"/>
              </w:rPr>
              <w:t>)</w:t>
            </w:r>
          </w:p>
          <w:p w14:paraId="1B9D55B1" w14:textId="77777777" w:rsidR="00564C4A" w:rsidRPr="00270FDF" w:rsidRDefault="00564C4A" w:rsidP="007975AE">
            <w:pPr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270FDF">
              <w:rPr>
                <w:rFonts w:ascii="仿宋" w:eastAsia="仿宋" w:hAnsi="仿宋"/>
                <w:sz w:val="24"/>
                <w:szCs w:val="24"/>
              </w:rPr>
              <w:t>专业课程成绩合格</w:t>
            </w:r>
          </w:p>
        </w:tc>
      </w:tr>
      <w:tr w:rsidR="00564C4A" w:rsidRPr="00846667" w14:paraId="06F47039" w14:textId="77777777" w:rsidTr="007975AE">
        <w:trPr>
          <w:trHeight w:val="294"/>
        </w:trPr>
        <w:tc>
          <w:tcPr>
            <w:tcW w:w="9634" w:type="dxa"/>
            <w:gridSpan w:val="2"/>
          </w:tcPr>
          <w:p w14:paraId="101168F6" w14:textId="77777777" w:rsidR="00564C4A" w:rsidRPr="00846667" w:rsidRDefault="00564C4A" w:rsidP="007975AE">
            <w:pPr>
              <w:rPr>
                <w:rFonts w:ascii="仿宋_GB2312" w:eastAsia="仿宋_GB2312" w:hAnsi="华文仿宋" w:cs="Times New Roman"/>
                <w:color w:val="000000"/>
                <w:sz w:val="24"/>
                <w:szCs w:val="24"/>
              </w:rPr>
            </w:pPr>
            <w:r w:rsidRPr="00846667">
              <w:rPr>
                <w:rFonts w:ascii="仿宋_GB2312" w:eastAsia="仿宋_GB2312" w:hAnsi="华文仿宋" w:cs="Times New Roman" w:hint="eastAsia"/>
                <w:color w:val="000000"/>
                <w:sz w:val="24"/>
                <w:szCs w:val="24"/>
              </w:rPr>
              <w:t>五、技能培训</w:t>
            </w:r>
          </w:p>
        </w:tc>
      </w:tr>
      <w:tr w:rsidR="00564C4A" w:rsidRPr="00846667" w14:paraId="3D657715" w14:textId="77777777" w:rsidTr="007975AE">
        <w:trPr>
          <w:trHeight w:val="1390"/>
        </w:trPr>
        <w:tc>
          <w:tcPr>
            <w:tcW w:w="9634" w:type="dxa"/>
            <w:gridSpan w:val="2"/>
          </w:tcPr>
          <w:p w14:paraId="6A81FFCA" w14:textId="77777777" w:rsidR="00564C4A" w:rsidRPr="00846667" w:rsidRDefault="00564C4A" w:rsidP="007975AE">
            <w:pPr>
              <w:rPr>
                <w:rFonts w:ascii="仿宋_GB2312" w:eastAsia="仿宋_GB2312" w:hAnsi="华文仿宋" w:cs="Times New Roman"/>
                <w:color w:val="000000"/>
                <w:sz w:val="24"/>
                <w:szCs w:val="24"/>
              </w:rPr>
            </w:pPr>
            <w:r w:rsidRPr="00846667">
              <w:rPr>
                <w:rFonts w:ascii="仿宋_GB2312" w:eastAsia="仿宋_GB2312" w:hAnsi="华文仿宋" w:cs="Times New Roman" w:hint="eastAsia"/>
                <w:color w:val="000000"/>
                <w:sz w:val="24"/>
                <w:szCs w:val="24"/>
              </w:rPr>
              <w:t>考核内容及标准：</w:t>
            </w:r>
            <w:r w:rsidRPr="004E57FF">
              <w:rPr>
                <w:rFonts w:ascii="楷体" w:eastAsia="楷体" w:hAnsi="楷体" w:cs="Times New Roman" w:hint="eastAsia"/>
                <w:i/>
                <w:color w:val="FF0000"/>
                <w:sz w:val="24"/>
                <w:szCs w:val="24"/>
              </w:rPr>
              <w:t>(提示：</w:t>
            </w:r>
            <w:r w:rsidRPr="00B84EA1">
              <w:rPr>
                <w:rFonts w:ascii="楷体" w:eastAsia="楷体" w:hAnsi="楷体" w:cs="Times New Roman" w:hint="eastAsia"/>
                <w:i/>
                <w:color w:val="FF0000"/>
                <w:sz w:val="24"/>
                <w:szCs w:val="24"/>
              </w:rPr>
              <w:t>学校统一要求内容，院系无需填写</w:t>
            </w:r>
            <w:r>
              <w:rPr>
                <w:rFonts w:ascii="楷体" w:eastAsia="楷体" w:hAnsi="楷体" w:cs="Times New Roman" w:hint="eastAsia"/>
                <w:i/>
                <w:color w:val="FF0000"/>
                <w:sz w:val="24"/>
                <w:szCs w:val="24"/>
              </w:rPr>
              <w:t>修改</w:t>
            </w:r>
            <w:r w:rsidRPr="004E57FF">
              <w:rPr>
                <w:rFonts w:ascii="楷体" w:eastAsia="楷体" w:hAnsi="楷体" w:cs="Times New Roman" w:hint="eastAsia"/>
                <w:i/>
                <w:color w:val="FF0000"/>
                <w:sz w:val="24"/>
                <w:szCs w:val="24"/>
              </w:rPr>
              <w:t>)</w:t>
            </w:r>
          </w:p>
          <w:p w14:paraId="183ED45B" w14:textId="77777777" w:rsidR="00564C4A" w:rsidRPr="00846667" w:rsidRDefault="00564C4A" w:rsidP="007975AE">
            <w:pPr>
              <w:pStyle w:val="aa"/>
              <w:adjustRightInd w:val="0"/>
              <w:snapToGrid w:val="0"/>
              <w:spacing w:beforeLines="30" w:before="93" w:afterLines="30" w:after="93" w:line="400" w:lineRule="exact"/>
              <w:ind w:firstLine="480"/>
              <w:rPr>
                <w:rFonts w:ascii="仿宋_GB2312" w:eastAsia="仿宋_GB2312" w:hAnsi="华文仿宋" w:cs="Times New Roman"/>
                <w:color w:val="000000"/>
                <w:sz w:val="24"/>
                <w:szCs w:val="24"/>
              </w:rPr>
            </w:pPr>
            <w:r w:rsidRPr="00815C46">
              <w:rPr>
                <w:rStyle w:val="markedcontent"/>
                <w:rFonts w:ascii="仿宋" w:eastAsia="仿宋" w:hAnsi="仿宋" w:cs="Arial"/>
                <w:sz w:val="24"/>
                <w:szCs w:val="24"/>
                <w:shd w:val="clear" w:color="auto" w:fill="FFFFFF"/>
              </w:rPr>
              <w:t>学习“师范生线上教师教育专题培训课程”（国家中小学智慧教育平台教师研修频道</w:t>
            </w:r>
            <w:r w:rsidRPr="00815C46">
              <w:rPr>
                <w:rFonts w:ascii="仿宋" w:eastAsia="仿宋" w:hAnsi="仿宋" w:cs="Times New Roman"/>
                <w:sz w:val="24"/>
                <w:szCs w:val="24"/>
              </w:rPr>
              <w:t>basic.smart.edu.cn</w:t>
            </w:r>
            <w:r w:rsidRPr="00815C46">
              <w:rPr>
                <w:rStyle w:val="markedcontent"/>
                <w:rFonts w:ascii="仿宋" w:eastAsia="仿宋" w:hAnsi="仿宋" w:cs="Arial"/>
                <w:sz w:val="24"/>
                <w:szCs w:val="24"/>
                <w:shd w:val="clear" w:color="auto" w:fill="FFFFFF"/>
              </w:rPr>
              <w:t>），</w:t>
            </w:r>
            <w:r w:rsidRPr="00815C46">
              <w:rPr>
                <w:rStyle w:val="markedcontent"/>
                <w:rFonts w:ascii="仿宋" w:eastAsia="仿宋" w:hAnsi="仿宋" w:cs="Arial"/>
                <w:color w:val="000000" w:themeColor="text1"/>
                <w:sz w:val="24"/>
                <w:szCs w:val="24"/>
                <w:shd w:val="clear" w:color="auto" w:fill="FFFFFF"/>
              </w:rPr>
              <w:t>完成</w:t>
            </w:r>
            <w:r w:rsidRPr="00815C46">
              <w:rPr>
                <w:rFonts w:ascii="Times New Roman" w:eastAsia="仿宋" w:hAnsi="Times New Roman" w:cs="Times New Roman"/>
                <w:color w:val="000000" w:themeColor="text1"/>
                <w:sz w:val="24"/>
                <w:szCs w:val="24"/>
              </w:rPr>
              <w:t>八个专题每个专题不少于</w:t>
            </w:r>
            <w:r w:rsidRPr="00815C46">
              <w:rPr>
                <w:rFonts w:ascii="Times New Roman" w:eastAsia="仿宋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815C46">
              <w:rPr>
                <w:rFonts w:ascii="Times New Roman" w:eastAsia="仿宋" w:hAnsi="Times New Roman" w:cs="Times New Roman"/>
                <w:color w:val="000000" w:themeColor="text1"/>
                <w:sz w:val="24"/>
                <w:szCs w:val="24"/>
              </w:rPr>
              <w:t>学时，</w:t>
            </w:r>
            <w:r w:rsidRPr="00815C46">
              <w:rPr>
                <w:rStyle w:val="markedcontent"/>
                <w:rFonts w:ascii="仿宋" w:eastAsia="仿宋" w:hAnsi="仿宋" w:cs="Arial" w:hint="eastAsia"/>
                <w:sz w:val="24"/>
                <w:szCs w:val="24"/>
                <w:shd w:val="clear" w:color="auto" w:fill="FFFFFF"/>
              </w:rPr>
              <w:t>且完成合计不少于</w:t>
            </w:r>
            <w:r w:rsidRPr="00815C46">
              <w:rPr>
                <w:rStyle w:val="markedcontent"/>
                <w:rFonts w:ascii="仿宋" w:eastAsia="仿宋" w:hAnsi="仿宋" w:cs="Arial"/>
                <w:sz w:val="24"/>
                <w:szCs w:val="24"/>
                <w:shd w:val="clear" w:color="auto" w:fill="FFFFFF"/>
              </w:rPr>
              <w:t xml:space="preserve"> 20 </w:t>
            </w:r>
            <w:r>
              <w:rPr>
                <w:rStyle w:val="markedcontent"/>
                <w:rFonts w:ascii="仿宋" w:eastAsia="仿宋" w:hAnsi="仿宋" w:cs="Arial"/>
                <w:sz w:val="24"/>
                <w:szCs w:val="24"/>
                <w:shd w:val="clear" w:color="auto" w:fill="FFFFFF"/>
              </w:rPr>
              <w:t>学</w:t>
            </w:r>
            <w:r w:rsidRPr="00815C46">
              <w:rPr>
                <w:rStyle w:val="markedcontent"/>
                <w:rFonts w:ascii="仿宋" w:eastAsia="仿宋" w:hAnsi="仿宋" w:cs="Arial"/>
                <w:sz w:val="24"/>
                <w:szCs w:val="24"/>
                <w:shd w:val="clear" w:color="auto" w:fill="FFFFFF"/>
              </w:rPr>
              <w:t>时的学习。</w:t>
            </w:r>
            <w:r w:rsidRPr="003F64B8">
              <w:rPr>
                <w:rFonts w:ascii="仿宋" w:eastAsia="仿宋" w:hAnsi="仿宋" w:cs="Times New Roman"/>
                <w:sz w:val="24"/>
                <w:szCs w:val="24"/>
              </w:rPr>
              <w:t xml:space="preserve"> </w:t>
            </w:r>
          </w:p>
        </w:tc>
      </w:tr>
    </w:tbl>
    <w:p w14:paraId="78963A2A" w14:textId="77777777" w:rsidR="00564C4A" w:rsidRPr="006B5B76" w:rsidRDefault="00564C4A" w:rsidP="00564C4A">
      <w:pPr>
        <w:spacing w:beforeLines="50" w:before="156" w:afterLines="50" w:after="156"/>
        <w:jc w:val="left"/>
        <w:rPr>
          <w:rFonts w:ascii="仿宋_GB2312" w:eastAsia="仿宋_GB2312" w:hAnsi="华文仿宋" w:cs="Times New Roman"/>
          <w:color w:val="000000"/>
          <w:sz w:val="24"/>
          <w:szCs w:val="32"/>
        </w:rPr>
      </w:pPr>
      <w:r w:rsidRPr="00846667">
        <w:rPr>
          <w:rFonts w:ascii="仿宋_GB2312" w:eastAsia="仿宋_GB2312" w:hAnsi="华文仿宋" w:cs="Times New Roman" w:hint="eastAsia"/>
          <w:color w:val="000000"/>
          <w:sz w:val="24"/>
          <w:szCs w:val="24"/>
        </w:rPr>
        <w:t>负责人签名：</w:t>
      </w:r>
      <w:r w:rsidRPr="00846667">
        <w:rPr>
          <w:rFonts w:ascii="仿宋_GB2312" w:eastAsia="仿宋_GB2312" w:hAnsi="华文仿宋" w:cs="Times New Roman" w:hint="eastAsia"/>
          <w:color w:val="000000"/>
          <w:sz w:val="24"/>
          <w:szCs w:val="24"/>
          <w:u w:val="single"/>
        </w:rPr>
        <w:t xml:space="preserve">                   </w:t>
      </w:r>
      <w:r w:rsidRPr="00846667">
        <w:rPr>
          <w:rFonts w:ascii="仿宋_GB2312" w:eastAsia="仿宋_GB2312" w:hAnsi="华文仿宋" w:cs="Times New Roman" w:hint="eastAsia"/>
          <w:color w:val="000000"/>
          <w:sz w:val="24"/>
          <w:szCs w:val="24"/>
        </w:rPr>
        <w:t xml:space="preserve">     </w:t>
      </w:r>
      <w:r w:rsidRPr="00846667">
        <w:rPr>
          <w:rFonts w:ascii="仿宋_GB2312" w:eastAsia="仿宋_GB2312" w:hAnsi="华文仿宋" w:cs="Times New Roman"/>
          <w:color w:val="000000"/>
          <w:sz w:val="24"/>
          <w:szCs w:val="24"/>
        </w:rPr>
        <w:t xml:space="preserve">        </w:t>
      </w:r>
      <w:r>
        <w:rPr>
          <w:rFonts w:ascii="仿宋_GB2312" w:eastAsia="仿宋_GB2312" w:hAnsi="华文仿宋" w:cs="Times New Roman"/>
          <w:color w:val="000000"/>
          <w:sz w:val="24"/>
          <w:szCs w:val="24"/>
        </w:rPr>
        <w:t xml:space="preserve">       </w:t>
      </w:r>
      <w:r w:rsidRPr="00846667">
        <w:rPr>
          <w:rFonts w:ascii="仿宋_GB2312" w:eastAsia="仿宋_GB2312" w:hAnsi="华文仿宋" w:cs="Times New Roman"/>
          <w:color w:val="000000"/>
          <w:sz w:val="24"/>
          <w:szCs w:val="24"/>
        </w:rPr>
        <w:t xml:space="preserve"> </w:t>
      </w:r>
      <w:r>
        <w:rPr>
          <w:rFonts w:ascii="仿宋_GB2312" w:eastAsia="仿宋_GB2312" w:hAnsi="华文仿宋" w:cs="Times New Roman"/>
          <w:color w:val="000000"/>
          <w:sz w:val="24"/>
          <w:szCs w:val="24"/>
        </w:rPr>
        <w:t xml:space="preserve">   </w:t>
      </w:r>
      <w:r w:rsidRPr="00846667">
        <w:rPr>
          <w:rFonts w:ascii="仿宋_GB2312" w:eastAsia="仿宋_GB2312" w:hAnsi="华文仿宋" w:cs="Times New Roman" w:hint="eastAsia"/>
          <w:color w:val="000000"/>
          <w:sz w:val="24"/>
          <w:szCs w:val="24"/>
        </w:rPr>
        <w:t>202</w:t>
      </w:r>
      <w:r>
        <w:rPr>
          <w:rFonts w:ascii="仿宋_GB2312" w:eastAsia="仿宋_GB2312" w:hAnsi="华文仿宋" w:cs="Times New Roman"/>
          <w:color w:val="000000"/>
          <w:sz w:val="24"/>
          <w:szCs w:val="24"/>
        </w:rPr>
        <w:t>5</w:t>
      </w:r>
      <w:r w:rsidRPr="00846667">
        <w:rPr>
          <w:rFonts w:ascii="仿宋_GB2312" w:eastAsia="仿宋_GB2312" w:hAnsi="华文仿宋" w:cs="Times New Roman" w:hint="eastAsia"/>
          <w:color w:val="000000"/>
          <w:sz w:val="24"/>
          <w:szCs w:val="24"/>
        </w:rPr>
        <w:t>年</w:t>
      </w:r>
      <w:r w:rsidRPr="00846667">
        <w:rPr>
          <w:rFonts w:ascii="仿宋_GB2312" w:eastAsia="仿宋_GB2312" w:hAnsi="华文仿宋" w:cs="Times New Roman" w:hint="eastAsia"/>
          <w:color w:val="000000"/>
          <w:sz w:val="24"/>
          <w:szCs w:val="24"/>
          <w:u w:val="single"/>
        </w:rPr>
        <w:t xml:space="preserve">    </w:t>
      </w:r>
      <w:r w:rsidRPr="00846667">
        <w:rPr>
          <w:rFonts w:ascii="仿宋_GB2312" w:eastAsia="仿宋_GB2312" w:hAnsi="华文仿宋" w:cs="Times New Roman" w:hint="eastAsia"/>
          <w:color w:val="000000"/>
          <w:sz w:val="24"/>
          <w:szCs w:val="24"/>
        </w:rPr>
        <w:t>月</w:t>
      </w:r>
      <w:r w:rsidRPr="00846667">
        <w:rPr>
          <w:rFonts w:ascii="仿宋_GB2312" w:eastAsia="仿宋_GB2312" w:hAnsi="华文仿宋" w:cs="Times New Roman" w:hint="eastAsia"/>
          <w:color w:val="000000"/>
          <w:sz w:val="24"/>
          <w:szCs w:val="24"/>
          <w:u w:val="single"/>
        </w:rPr>
        <w:t xml:space="preserve">    </w:t>
      </w:r>
      <w:r w:rsidRPr="00846667">
        <w:rPr>
          <w:rFonts w:ascii="仿宋_GB2312" w:eastAsia="仿宋_GB2312" w:hAnsi="华文仿宋" w:cs="Times New Roman" w:hint="eastAsia"/>
          <w:color w:val="000000"/>
          <w:sz w:val="24"/>
          <w:szCs w:val="24"/>
        </w:rPr>
        <w:t>日</w:t>
      </w:r>
    </w:p>
    <w:p w14:paraId="36425FC9" w14:textId="77777777" w:rsidR="00564C4A" w:rsidRDefault="00564C4A" w:rsidP="00564C4A">
      <w:pPr>
        <w:rPr>
          <w:rFonts w:ascii="仿宋_GB2312" w:eastAsia="仿宋_GB2312" w:hAnsi="华文仿宋" w:cs="Times New Roman"/>
          <w:b/>
          <w:color w:val="000000"/>
          <w:sz w:val="24"/>
          <w:szCs w:val="32"/>
        </w:rPr>
      </w:pPr>
      <w:r w:rsidRPr="006B5B76">
        <w:rPr>
          <w:rFonts w:ascii="仿宋_GB2312" w:eastAsia="仿宋_GB2312" w:hAnsi="华文仿宋" w:cs="Times New Roman" w:hint="eastAsia"/>
          <w:b/>
          <w:color w:val="000000"/>
          <w:sz w:val="24"/>
          <w:szCs w:val="32"/>
        </w:rPr>
        <w:t>备注：</w:t>
      </w:r>
    </w:p>
    <w:p w14:paraId="2B6165AE" w14:textId="77777777" w:rsidR="00564C4A" w:rsidRPr="008C361B" w:rsidRDefault="00564C4A" w:rsidP="00564C4A">
      <w:pPr>
        <w:pStyle w:val="aa"/>
        <w:numPr>
          <w:ilvl w:val="0"/>
          <w:numId w:val="1"/>
        </w:numPr>
        <w:ind w:firstLineChars="0"/>
        <w:rPr>
          <w:rFonts w:ascii="仿宋_GB2312" w:eastAsia="仿宋_GB2312" w:hAnsi="华文仿宋" w:cs="Times New Roman"/>
          <w:b/>
          <w:color w:val="000000"/>
          <w:sz w:val="24"/>
          <w:szCs w:val="32"/>
        </w:rPr>
      </w:pPr>
      <w:r w:rsidRPr="008C361B">
        <w:rPr>
          <w:rFonts w:ascii="仿宋_GB2312" w:eastAsia="仿宋_GB2312" w:hAnsi="华文仿宋" w:cs="Times New Roman" w:hint="eastAsia"/>
          <w:b/>
          <w:color w:val="000000"/>
          <w:sz w:val="24"/>
          <w:szCs w:val="32"/>
        </w:rPr>
        <w:t>本表按专业（二级学科）填写。</w:t>
      </w:r>
    </w:p>
    <w:p w14:paraId="52869EE0" w14:textId="77777777" w:rsidR="00564C4A" w:rsidRPr="008C361B" w:rsidRDefault="00564C4A" w:rsidP="00564C4A">
      <w:pPr>
        <w:pStyle w:val="aa"/>
        <w:numPr>
          <w:ilvl w:val="0"/>
          <w:numId w:val="1"/>
        </w:numPr>
        <w:ind w:firstLineChars="0"/>
        <w:rPr>
          <w:rFonts w:ascii="仿宋_GB2312" w:eastAsia="仿宋_GB2312" w:hAnsi="华文仿宋" w:cs="Times New Roman"/>
          <w:b/>
          <w:color w:val="000000"/>
          <w:sz w:val="24"/>
          <w:szCs w:val="32"/>
        </w:rPr>
      </w:pPr>
      <w:r w:rsidRPr="008C361B">
        <w:rPr>
          <w:rFonts w:ascii="仿宋_GB2312" w:eastAsia="仿宋_GB2312" w:hAnsi="华文仿宋" w:cs="Times New Roman" w:hint="eastAsia"/>
          <w:b/>
          <w:color w:val="000000"/>
          <w:sz w:val="24"/>
          <w:szCs w:val="32"/>
        </w:rPr>
        <w:t>本表第四、第五项为学校统一要求，院系无需填写。</w:t>
      </w:r>
    </w:p>
    <w:p w14:paraId="1189C8FA" w14:textId="77777777" w:rsidR="00564C4A" w:rsidRPr="008C361B" w:rsidRDefault="00564C4A" w:rsidP="00564C4A">
      <w:pPr>
        <w:pStyle w:val="aa"/>
        <w:numPr>
          <w:ilvl w:val="0"/>
          <w:numId w:val="1"/>
        </w:numPr>
        <w:ind w:firstLineChars="0"/>
        <w:rPr>
          <w:rFonts w:ascii="仿宋_GB2312" w:eastAsia="仿宋_GB2312" w:hAnsi="华文仿宋" w:cs="Times New Roman"/>
          <w:b/>
          <w:color w:val="000000"/>
          <w:sz w:val="24"/>
          <w:szCs w:val="32"/>
        </w:rPr>
      </w:pPr>
      <w:r>
        <w:rPr>
          <w:rFonts w:ascii="仿宋_GB2312" w:eastAsia="仿宋_GB2312" w:hAnsi="华文仿宋" w:cs="Times New Roman" w:hint="eastAsia"/>
          <w:b/>
          <w:color w:val="000000"/>
          <w:sz w:val="24"/>
          <w:szCs w:val="32"/>
        </w:rPr>
        <w:t>本表</w:t>
      </w:r>
      <w:r w:rsidRPr="008C361B">
        <w:rPr>
          <w:rFonts w:ascii="仿宋_GB2312" w:eastAsia="仿宋_GB2312" w:hAnsi="华文仿宋" w:cs="Times New Roman" w:hint="eastAsia"/>
          <w:b/>
          <w:color w:val="000000"/>
          <w:sz w:val="24"/>
          <w:szCs w:val="32"/>
        </w:rPr>
        <w:t>纸质版一式两份，</w:t>
      </w:r>
      <w:r>
        <w:rPr>
          <w:rFonts w:ascii="仿宋_GB2312" w:eastAsia="仿宋_GB2312" w:hAnsi="华文仿宋" w:cs="Times New Roman" w:hint="eastAsia"/>
          <w:b/>
          <w:color w:val="000000"/>
          <w:sz w:val="24"/>
          <w:szCs w:val="32"/>
        </w:rPr>
        <w:t>签字盖章后，</w:t>
      </w:r>
      <w:r w:rsidRPr="008C361B">
        <w:rPr>
          <w:rFonts w:ascii="仿宋_GB2312" w:eastAsia="仿宋_GB2312" w:hAnsi="华文仿宋" w:cs="Times New Roman" w:hint="eastAsia"/>
          <w:b/>
          <w:color w:val="000000"/>
          <w:sz w:val="24"/>
          <w:szCs w:val="32"/>
        </w:rPr>
        <w:t>教务部</w:t>
      </w:r>
      <w:r>
        <w:rPr>
          <w:rFonts w:ascii="仿宋_GB2312" w:eastAsia="仿宋_GB2312" w:hAnsi="华文仿宋" w:cs="Times New Roman" w:hint="eastAsia"/>
          <w:b/>
          <w:color w:val="000000"/>
          <w:sz w:val="24"/>
          <w:szCs w:val="32"/>
        </w:rPr>
        <w:t>存档</w:t>
      </w:r>
      <w:r w:rsidRPr="008C361B">
        <w:rPr>
          <w:rFonts w:ascii="仿宋_GB2312" w:eastAsia="仿宋_GB2312" w:hAnsi="华文仿宋" w:cs="Times New Roman" w:hint="eastAsia"/>
          <w:b/>
          <w:color w:val="000000"/>
          <w:sz w:val="24"/>
          <w:szCs w:val="32"/>
        </w:rPr>
        <w:t>一份，部院系存档一份。</w:t>
      </w:r>
    </w:p>
    <w:p w14:paraId="14D505BA" w14:textId="77777777" w:rsidR="00564C4A" w:rsidRPr="00564C4A" w:rsidRDefault="00564C4A" w:rsidP="00564C4A">
      <w:pPr>
        <w:rPr>
          <w:rFonts w:ascii="仿宋_GB2312" w:eastAsia="仿宋_GB2312" w:hAnsi="华文仿宋" w:cs="Times New Roman" w:hint="eastAsia"/>
          <w:b/>
          <w:color w:val="000000"/>
          <w:sz w:val="24"/>
          <w:szCs w:val="32"/>
        </w:rPr>
      </w:pPr>
    </w:p>
    <w:sectPr w:rsidR="00564C4A" w:rsidRPr="00564C4A" w:rsidSect="000A0B06">
      <w:pgSz w:w="11906" w:h="16838"/>
      <w:pgMar w:top="964" w:right="1134" w:bottom="72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56281" w14:textId="77777777" w:rsidR="00513CA9" w:rsidRDefault="00513CA9" w:rsidP="00490524">
      <w:r>
        <w:separator/>
      </w:r>
    </w:p>
  </w:endnote>
  <w:endnote w:type="continuationSeparator" w:id="0">
    <w:p w14:paraId="00E70035" w14:textId="77777777" w:rsidR="00513CA9" w:rsidRDefault="00513CA9" w:rsidP="00490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B1F13" w14:textId="77777777" w:rsidR="00513CA9" w:rsidRDefault="00513CA9" w:rsidP="00490524">
      <w:r>
        <w:separator/>
      </w:r>
    </w:p>
  </w:footnote>
  <w:footnote w:type="continuationSeparator" w:id="0">
    <w:p w14:paraId="0BD04695" w14:textId="77777777" w:rsidR="00513CA9" w:rsidRDefault="00513CA9" w:rsidP="004905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E546FE"/>
    <w:multiLevelType w:val="hybridMultilevel"/>
    <w:tmpl w:val="DBDC468C"/>
    <w:lvl w:ilvl="0" w:tplc="905CA6F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3DB"/>
    <w:rsid w:val="00002F1E"/>
    <w:rsid w:val="00067687"/>
    <w:rsid w:val="000A0B06"/>
    <w:rsid w:val="00104179"/>
    <w:rsid w:val="00124D29"/>
    <w:rsid w:val="00193C60"/>
    <w:rsid w:val="001A1056"/>
    <w:rsid w:val="001C4C03"/>
    <w:rsid w:val="001C4D9C"/>
    <w:rsid w:val="001D3A62"/>
    <w:rsid w:val="00210AFC"/>
    <w:rsid w:val="0022277A"/>
    <w:rsid w:val="00242C9D"/>
    <w:rsid w:val="00243D1D"/>
    <w:rsid w:val="0025070B"/>
    <w:rsid w:val="00265913"/>
    <w:rsid w:val="00270FDF"/>
    <w:rsid w:val="002E0665"/>
    <w:rsid w:val="002E4D7A"/>
    <w:rsid w:val="00314028"/>
    <w:rsid w:val="0035198A"/>
    <w:rsid w:val="0039222A"/>
    <w:rsid w:val="003A173D"/>
    <w:rsid w:val="003C73AD"/>
    <w:rsid w:val="003D3297"/>
    <w:rsid w:val="003F6C80"/>
    <w:rsid w:val="004073EB"/>
    <w:rsid w:val="00436D77"/>
    <w:rsid w:val="004654F7"/>
    <w:rsid w:val="004663F9"/>
    <w:rsid w:val="00490524"/>
    <w:rsid w:val="004936A9"/>
    <w:rsid w:val="004B634D"/>
    <w:rsid w:val="004E57FF"/>
    <w:rsid w:val="004F264C"/>
    <w:rsid w:val="00513CA9"/>
    <w:rsid w:val="00514DB7"/>
    <w:rsid w:val="0054074D"/>
    <w:rsid w:val="00540E65"/>
    <w:rsid w:val="00547B89"/>
    <w:rsid w:val="00564C4A"/>
    <w:rsid w:val="005700EB"/>
    <w:rsid w:val="005C4A7A"/>
    <w:rsid w:val="006158CD"/>
    <w:rsid w:val="006526FC"/>
    <w:rsid w:val="00686B7E"/>
    <w:rsid w:val="006B27F9"/>
    <w:rsid w:val="006B5B76"/>
    <w:rsid w:val="006C603E"/>
    <w:rsid w:val="0076733E"/>
    <w:rsid w:val="007A45A2"/>
    <w:rsid w:val="007C50EC"/>
    <w:rsid w:val="007D12C8"/>
    <w:rsid w:val="007D78FB"/>
    <w:rsid w:val="008008DC"/>
    <w:rsid w:val="00815C46"/>
    <w:rsid w:val="00846667"/>
    <w:rsid w:val="008643F1"/>
    <w:rsid w:val="00885EF1"/>
    <w:rsid w:val="008C361B"/>
    <w:rsid w:val="008D2183"/>
    <w:rsid w:val="00904E16"/>
    <w:rsid w:val="009B1D51"/>
    <w:rsid w:val="009D052F"/>
    <w:rsid w:val="009E0B35"/>
    <w:rsid w:val="009F4E4E"/>
    <w:rsid w:val="009F5537"/>
    <w:rsid w:val="00A0317F"/>
    <w:rsid w:val="00A249AE"/>
    <w:rsid w:val="00A303C3"/>
    <w:rsid w:val="00A408DB"/>
    <w:rsid w:val="00AA083A"/>
    <w:rsid w:val="00AB4186"/>
    <w:rsid w:val="00B023DB"/>
    <w:rsid w:val="00B577C5"/>
    <w:rsid w:val="00B6680F"/>
    <w:rsid w:val="00BD5471"/>
    <w:rsid w:val="00BE0618"/>
    <w:rsid w:val="00BE3F7D"/>
    <w:rsid w:val="00C12657"/>
    <w:rsid w:val="00C132A4"/>
    <w:rsid w:val="00C23B71"/>
    <w:rsid w:val="00C359E9"/>
    <w:rsid w:val="00C35C24"/>
    <w:rsid w:val="00C6260C"/>
    <w:rsid w:val="00CA03D5"/>
    <w:rsid w:val="00CB27BE"/>
    <w:rsid w:val="00CC19F5"/>
    <w:rsid w:val="00CD75C3"/>
    <w:rsid w:val="00CF1864"/>
    <w:rsid w:val="00D0393C"/>
    <w:rsid w:val="00D15E30"/>
    <w:rsid w:val="00D273A2"/>
    <w:rsid w:val="00DA093D"/>
    <w:rsid w:val="00DB0EF7"/>
    <w:rsid w:val="00DC3DBC"/>
    <w:rsid w:val="00DD70FA"/>
    <w:rsid w:val="00DE0FA3"/>
    <w:rsid w:val="00E100A8"/>
    <w:rsid w:val="00E1196B"/>
    <w:rsid w:val="00E418C1"/>
    <w:rsid w:val="00E57B72"/>
    <w:rsid w:val="00E75C3F"/>
    <w:rsid w:val="00E802BC"/>
    <w:rsid w:val="00E8176A"/>
    <w:rsid w:val="00E82429"/>
    <w:rsid w:val="00E97DAE"/>
    <w:rsid w:val="00EC01C9"/>
    <w:rsid w:val="00EE6DAB"/>
    <w:rsid w:val="00F02A1B"/>
    <w:rsid w:val="00F321F8"/>
    <w:rsid w:val="00F53BE9"/>
    <w:rsid w:val="00F60ECF"/>
    <w:rsid w:val="00FA38F4"/>
    <w:rsid w:val="00FB45E2"/>
    <w:rsid w:val="00FE6108"/>
    <w:rsid w:val="00FF17B4"/>
    <w:rsid w:val="00FF3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BF9A25"/>
  <w15:chartTrackingRefBased/>
  <w15:docId w15:val="{0AF554C1-BE42-4DF6-A049-3ED30122D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05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9052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905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90524"/>
    <w:rPr>
      <w:sz w:val="18"/>
      <w:szCs w:val="18"/>
    </w:rPr>
  </w:style>
  <w:style w:type="table" w:styleId="a7">
    <w:name w:val="Table Grid"/>
    <w:basedOn w:val="a1"/>
    <w:uiPriority w:val="39"/>
    <w:rsid w:val="006C60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C603E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6C603E"/>
    <w:rPr>
      <w:sz w:val="18"/>
      <w:szCs w:val="18"/>
    </w:rPr>
  </w:style>
  <w:style w:type="paragraph" w:styleId="aa">
    <w:name w:val="List Paragraph"/>
    <w:basedOn w:val="a"/>
    <w:uiPriority w:val="34"/>
    <w:qFormat/>
    <w:rsid w:val="008C361B"/>
    <w:pPr>
      <w:ind w:firstLineChars="200" w:firstLine="420"/>
    </w:pPr>
  </w:style>
  <w:style w:type="character" w:customStyle="1" w:styleId="markedcontent">
    <w:name w:val="markedcontent"/>
    <w:basedOn w:val="a0"/>
    <w:rsid w:val="00EE6D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184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Administrator</cp:lastModifiedBy>
  <cp:revision>47</cp:revision>
  <cp:lastPrinted>2024-04-11T00:43:00Z</cp:lastPrinted>
  <dcterms:created xsi:type="dcterms:W3CDTF">2021-06-30T01:56:00Z</dcterms:created>
  <dcterms:modified xsi:type="dcterms:W3CDTF">2025-04-16T00:13:00Z</dcterms:modified>
</cp:coreProperties>
</file>