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04C4D" w14:textId="77777777" w:rsidR="00DC735F" w:rsidRDefault="00A90E1C" w:rsidP="00C954A6">
      <w:pPr>
        <w:spacing w:line="560" w:lineRule="exact"/>
        <w:jc w:val="center"/>
        <w:rPr>
          <w:rFonts w:ascii="方正小标宋简体" w:eastAsia="方正小标宋简体" w:hAnsi="Calibri" w:cs="宋体"/>
          <w:b/>
          <w:bCs/>
          <w:color w:val="000000"/>
          <w:kern w:val="0"/>
          <w:sz w:val="36"/>
          <w:szCs w:val="36"/>
          <w:bdr w:val="none" w:sz="0" w:space="0" w:color="auto" w:frame="1"/>
        </w:rPr>
      </w:pPr>
      <w:r w:rsidRPr="00A90E1C">
        <w:rPr>
          <w:rFonts w:ascii="方正小标宋简体" w:eastAsia="方正小标宋简体" w:hAnsi="Calibri" w:cs="宋体" w:hint="eastAsia"/>
          <w:b/>
          <w:bCs/>
          <w:color w:val="000000"/>
          <w:kern w:val="0"/>
          <w:sz w:val="36"/>
          <w:szCs w:val="36"/>
          <w:bdr w:val="none" w:sz="0" w:space="0" w:color="auto" w:frame="1"/>
        </w:rPr>
        <w:t>关于推荐第五届广东省高校教师教学创新大赛</w:t>
      </w:r>
    </w:p>
    <w:p w14:paraId="3006D238" w14:textId="46DEDDD0" w:rsidR="00AF6C4D" w:rsidRPr="00DB1F20" w:rsidRDefault="00A90E1C" w:rsidP="00C954A6">
      <w:pPr>
        <w:spacing w:line="560" w:lineRule="exact"/>
        <w:jc w:val="center"/>
        <w:rPr>
          <w:rFonts w:ascii="方正小标宋简体" w:eastAsia="方正小标宋简体" w:hAnsi="Calibri" w:cs="宋体"/>
          <w:b/>
          <w:bCs/>
          <w:color w:val="000000"/>
          <w:kern w:val="0"/>
          <w:sz w:val="36"/>
          <w:szCs w:val="36"/>
          <w:bdr w:val="none" w:sz="0" w:space="0" w:color="auto" w:frame="1"/>
        </w:rPr>
      </w:pPr>
      <w:r w:rsidRPr="00A90E1C">
        <w:rPr>
          <w:rFonts w:ascii="方正小标宋简体" w:eastAsia="方正小标宋简体" w:hAnsi="Calibri" w:cs="宋体" w:hint="eastAsia"/>
          <w:b/>
          <w:bCs/>
          <w:color w:val="000000"/>
          <w:kern w:val="0"/>
          <w:sz w:val="36"/>
          <w:szCs w:val="36"/>
          <w:bdr w:val="none" w:sz="0" w:space="0" w:color="auto" w:frame="1"/>
        </w:rPr>
        <w:t>评审专家的通知</w:t>
      </w:r>
    </w:p>
    <w:p w14:paraId="10BB857D" w14:textId="77777777" w:rsidR="00AF6C4D" w:rsidRDefault="00AF6C4D" w:rsidP="00C954A6">
      <w:pPr>
        <w:spacing w:line="560" w:lineRule="exact"/>
        <w:rPr>
          <w:rFonts w:ascii="仿宋" w:eastAsia="仿宋" w:hAnsi="仿宋"/>
          <w:sz w:val="24"/>
          <w:szCs w:val="24"/>
        </w:rPr>
      </w:pPr>
    </w:p>
    <w:p w14:paraId="04FCC968" w14:textId="6B3399E1" w:rsidR="00AF6C4D" w:rsidRPr="003D639C" w:rsidRDefault="00F120BC" w:rsidP="00C954A6">
      <w:pPr>
        <w:spacing w:line="560" w:lineRule="exact"/>
        <w:rPr>
          <w:rFonts w:ascii="仿宋_GB2312" w:eastAsia="仿宋_GB2312" w:hAnsi="华文仿宋" w:cs="Times New Roman"/>
          <w:color w:val="000000"/>
          <w:sz w:val="32"/>
          <w:szCs w:val="32"/>
        </w:rPr>
      </w:pPr>
      <w:r w:rsidRPr="003D639C">
        <w:rPr>
          <w:rFonts w:ascii="仿宋_GB2312" w:eastAsia="仿宋_GB2312" w:hAnsi="华文仿宋" w:cs="Times New Roman" w:hint="eastAsia"/>
          <w:color w:val="000000"/>
          <w:sz w:val="32"/>
          <w:szCs w:val="32"/>
        </w:rPr>
        <w:t>各</w:t>
      </w:r>
      <w:r w:rsidR="002F68A5" w:rsidRPr="003D639C">
        <w:rPr>
          <w:rFonts w:ascii="仿宋_GB2312" w:eastAsia="仿宋_GB2312" w:hAnsi="华文仿宋" w:cs="Times New Roman" w:hint="eastAsia"/>
          <w:color w:val="000000"/>
          <w:sz w:val="32"/>
          <w:szCs w:val="32"/>
        </w:rPr>
        <w:t>相关单位</w:t>
      </w:r>
      <w:r w:rsidRPr="003D639C">
        <w:rPr>
          <w:rFonts w:ascii="仿宋_GB2312" w:eastAsia="仿宋_GB2312" w:hAnsi="华文仿宋" w:cs="Times New Roman" w:hint="eastAsia"/>
          <w:color w:val="000000"/>
          <w:sz w:val="32"/>
          <w:szCs w:val="32"/>
        </w:rPr>
        <w:t>：</w:t>
      </w:r>
    </w:p>
    <w:p w14:paraId="70C748B6" w14:textId="5E53ABB3" w:rsidR="00AF6C4D" w:rsidRDefault="00AA095A" w:rsidP="00C954A6">
      <w:pPr>
        <w:spacing w:line="560" w:lineRule="exact"/>
        <w:ind w:firstLineChars="200" w:firstLine="640"/>
        <w:rPr>
          <w:rFonts w:ascii="仿宋_GB2312" w:eastAsia="仿宋_GB2312" w:hAnsi="华文仿宋" w:cs="Times New Roman"/>
          <w:color w:val="000000"/>
          <w:sz w:val="32"/>
          <w:szCs w:val="32"/>
        </w:rPr>
      </w:pPr>
      <w:r w:rsidRPr="00AA095A">
        <w:rPr>
          <w:rFonts w:ascii="仿宋_GB2312" w:eastAsia="仿宋_GB2312" w:hAnsi="华文仿宋" w:cs="Times New Roman" w:hint="eastAsia"/>
          <w:color w:val="000000"/>
          <w:sz w:val="32"/>
          <w:szCs w:val="32"/>
        </w:rPr>
        <w:t>根据第</w:t>
      </w:r>
      <w:r w:rsidR="005300FA">
        <w:rPr>
          <w:rFonts w:ascii="仿宋_GB2312" w:eastAsia="仿宋_GB2312" w:hAnsi="华文仿宋" w:cs="Times New Roman" w:hint="eastAsia"/>
          <w:color w:val="000000"/>
          <w:sz w:val="32"/>
          <w:szCs w:val="32"/>
        </w:rPr>
        <w:t>五</w:t>
      </w:r>
      <w:r w:rsidRPr="00AA095A">
        <w:rPr>
          <w:rFonts w:ascii="仿宋_GB2312" w:eastAsia="仿宋_GB2312" w:hAnsi="华文仿宋" w:cs="Times New Roman" w:hint="eastAsia"/>
          <w:color w:val="000000"/>
          <w:sz w:val="32"/>
          <w:szCs w:val="32"/>
        </w:rPr>
        <w:t>届</w:t>
      </w:r>
      <w:r w:rsidR="005E22BF" w:rsidRPr="00AA095A">
        <w:rPr>
          <w:rFonts w:ascii="仿宋_GB2312" w:eastAsia="仿宋_GB2312" w:hAnsi="华文仿宋" w:cs="Times New Roman" w:hint="eastAsia"/>
          <w:color w:val="000000"/>
          <w:sz w:val="32"/>
          <w:szCs w:val="32"/>
        </w:rPr>
        <w:t>广东省</w:t>
      </w:r>
      <w:r w:rsidRPr="00AA095A">
        <w:rPr>
          <w:rFonts w:ascii="仿宋_GB2312" w:eastAsia="仿宋_GB2312" w:hAnsi="华文仿宋" w:cs="Times New Roman" w:hint="eastAsia"/>
          <w:color w:val="000000"/>
          <w:sz w:val="32"/>
          <w:szCs w:val="32"/>
        </w:rPr>
        <w:t>高校教师教学创新大赛组委会要求，为建好广东省大赛评审专家库，做好各项评审工作（含网络评审和现场评审），请各单位积极推荐符合条件的专家报名。评审专家推荐条件如下：</w:t>
      </w:r>
      <w:r w:rsidR="004676C9">
        <w:rPr>
          <w:rFonts w:ascii="仿宋_GB2312" w:eastAsia="仿宋_GB2312" w:hAnsi="华文仿宋" w:cs="Times New Roman" w:hint="eastAsia"/>
          <w:color w:val="000000"/>
          <w:sz w:val="32"/>
          <w:szCs w:val="32"/>
        </w:rPr>
        <w:t xml:space="preserve"> </w:t>
      </w:r>
    </w:p>
    <w:p w14:paraId="0A90EE9B" w14:textId="77777777" w:rsidR="00D82518" w:rsidRPr="00D82518" w:rsidRDefault="00D82518" w:rsidP="00D82518">
      <w:pPr>
        <w:spacing w:line="560" w:lineRule="exact"/>
        <w:ind w:firstLineChars="200" w:firstLine="640"/>
        <w:rPr>
          <w:rFonts w:ascii="仿宋_GB2312" w:eastAsia="仿宋_GB2312" w:hAnsi="华文仿宋" w:cs="Times New Roman"/>
          <w:color w:val="000000"/>
          <w:sz w:val="32"/>
          <w:szCs w:val="32"/>
        </w:rPr>
      </w:pPr>
      <w:r w:rsidRPr="00D82518">
        <w:rPr>
          <w:rFonts w:ascii="仿宋_GB2312" w:eastAsia="仿宋_GB2312" w:hAnsi="华文仿宋" w:cs="Times New Roman" w:hint="eastAsia"/>
          <w:color w:val="000000"/>
          <w:sz w:val="32"/>
          <w:szCs w:val="32"/>
        </w:rPr>
        <w:t>（一）师德高尚，处事公正。</w:t>
      </w:r>
    </w:p>
    <w:p w14:paraId="751E6EA5" w14:textId="4BFA8553" w:rsidR="00D82518" w:rsidRPr="00D82518" w:rsidRDefault="00D82518" w:rsidP="00D82518">
      <w:pPr>
        <w:spacing w:line="560" w:lineRule="exact"/>
        <w:ind w:firstLineChars="200" w:firstLine="640"/>
        <w:rPr>
          <w:rFonts w:ascii="仿宋_GB2312" w:eastAsia="仿宋_GB2312" w:hAnsi="华文仿宋" w:cs="Times New Roman"/>
          <w:color w:val="000000"/>
          <w:sz w:val="32"/>
          <w:szCs w:val="32"/>
        </w:rPr>
      </w:pPr>
      <w:r w:rsidRPr="00D82518">
        <w:rPr>
          <w:rFonts w:ascii="仿宋_GB2312" w:eastAsia="仿宋_GB2312" w:hAnsi="华文仿宋" w:cs="Times New Roman" w:hint="eastAsia"/>
          <w:color w:val="000000"/>
          <w:sz w:val="32"/>
          <w:szCs w:val="32"/>
        </w:rPr>
        <w:t>（二）具有正高级职称，</w:t>
      </w:r>
      <w:r w:rsidR="00DA49FF" w:rsidRPr="00DA49FF">
        <w:rPr>
          <w:rFonts w:ascii="仿宋_GB2312" w:eastAsia="仿宋_GB2312" w:hAnsi="华文仿宋" w:cs="Times New Roman" w:hint="eastAsia"/>
          <w:color w:val="000000"/>
          <w:sz w:val="32"/>
          <w:szCs w:val="32"/>
        </w:rPr>
        <w:t>承担珠海校区教学任务</w:t>
      </w:r>
      <w:r w:rsidR="00DA49FF">
        <w:rPr>
          <w:rFonts w:ascii="仿宋_GB2312" w:eastAsia="仿宋_GB2312" w:hAnsi="华文仿宋" w:cs="Times New Roman" w:hint="eastAsia"/>
          <w:color w:val="000000"/>
          <w:sz w:val="32"/>
          <w:szCs w:val="32"/>
        </w:rPr>
        <w:t>。</w:t>
      </w:r>
      <w:r w:rsidRPr="00D82518">
        <w:rPr>
          <w:rFonts w:ascii="仿宋_GB2312" w:eastAsia="仿宋_GB2312" w:hAnsi="华文仿宋" w:cs="Times New Roman" w:hint="eastAsia"/>
          <w:color w:val="000000"/>
          <w:sz w:val="32"/>
          <w:szCs w:val="32"/>
        </w:rPr>
        <w:t>作为主讲教师承担本科课程教学任务不少于</w:t>
      </w:r>
      <w:r w:rsidRPr="00D82518">
        <w:rPr>
          <w:rFonts w:ascii="仿宋_GB2312" w:eastAsia="仿宋_GB2312" w:hAnsi="华文仿宋" w:cs="Times New Roman"/>
          <w:color w:val="000000"/>
          <w:sz w:val="32"/>
          <w:szCs w:val="32"/>
        </w:rPr>
        <w:t>10年，教学评价优秀。</w:t>
      </w:r>
    </w:p>
    <w:p w14:paraId="2B87B4F1" w14:textId="77777777" w:rsidR="00D82518" w:rsidRPr="00D82518" w:rsidRDefault="00D82518" w:rsidP="00D82518">
      <w:pPr>
        <w:spacing w:line="560" w:lineRule="exact"/>
        <w:ind w:firstLineChars="200" w:firstLine="640"/>
        <w:rPr>
          <w:rFonts w:ascii="仿宋_GB2312" w:eastAsia="仿宋_GB2312" w:hAnsi="华文仿宋" w:cs="Times New Roman"/>
          <w:color w:val="000000"/>
          <w:sz w:val="32"/>
          <w:szCs w:val="32"/>
        </w:rPr>
      </w:pPr>
      <w:r w:rsidRPr="00D82518">
        <w:rPr>
          <w:rFonts w:ascii="仿宋_GB2312" w:eastAsia="仿宋_GB2312" w:hAnsi="华文仿宋" w:cs="Times New Roman" w:hint="eastAsia"/>
          <w:color w:val="000000"/>
          <w:sz w:val="32"/>
          <w:szCs w:val="32"/>
        </w:rPr>
        <w:t>（三）专家年龄原则上不超过</w:t>
      </w:r>
      <w:r w:rsidRPr="00D82518">
        <w:rPr>
          <w:rFonts w:ascii="仿宋_GB2312" w:eastAsia="仿宋_GB2312" w:hAnsi="华文仿宋" w:cs="Times New Roman"/>
          <w:color w:val="000000"/>
          <w:sz w:val="32"/>
          <w:szCs w:val="32"/>
        </w:rPr>
        <w:t>65周岁，院士等高层次专家可适当放宽。</w:t>
      </w:r>
    </w:p>
    <w:p w14:paraId="103544EA" w14:textId="77777777" w:rsidR="00D82518" w:rsidRPr="00D82518" w:rsidRDefault="00D82518" w:rsidP="00D82518">
      <w:pPr>
        <w:spacing w:line="560" w:lineRule="exact"/>
        <w:ind w:firstLineChars="200" w:firstLine="640"/>
        <w:rPr>
          <w:rFonts w:ascii="仿宋_GB2312" w:eastAsia="仿宋_GB2312" w:hAnsi="华文仿宋" w:cs="Times New Roman"/>
          <w:color w:val="000000"/>
          <w:sz w:val="32"/>
          <w:szCs w:val="32"/>
        </w:rPr>
      </w:pPr>
      <w:r w:rsidRPr="00D82518">
        <w:rPr>
          <w:rFonts w:ascii="仿宋_GB2312" w:eastAsia="仿宋_GB2312" w:hAnsi="华文仿宋" w:cs="Times New Roman" w:hint="eastAsia"/>
          <w:color w:val="000000"/>
          <w:sz w:val="32"/>
          <w:szCs w:val="32"/>
        </w:rPr>
        <w:t>（四）深入开展教学创新研究并有高水平实践成果，应符合以下条件之一：曾主持省级及以上教研教改项目；省级及以上一流本科课程或一流本科专业负责人；省级及以上教学成果奖前三完成人。</w:t>
      </w:r>
    </w:p>
    <w:p w14:paraId="66A183CC" w14:textId="77777777" w:rsidR="00D82518" w:rsidRPr="00D82518" w:rsidRDefault="00D82518" w:rsidP="00D82518">
      <w:pPr>
        <w:spacing w:line="560" w:lineRule="exact"/>
        <w:ind w:firstLineChars="200" w:firstLine="640"/>
        <w:rPr>
          <w:rFonts w:ascii="仿宋_GB2312" w:eastAsia="仿宋_GB2312" w:hAnsi="华文仿宋" w:cs="Times New Roman"/>
          <w:color w:val="000000"/>
          <w:sz w:val="32"/>
          <w:szCs w:val="32"/>
        </w:rPr>
      </w:pPr>
      <w:r w:rsidRPr="00D82518">
        <w:rPr>
          <w:rFonts w:ascii="仿宋_GB2312" w:eastAsia="仿宋_GB2312" w:hAnsi="华文仿宋" w:cs="Times New Roman" w:hint="eastAsia"/>
          <w:color w:val="000000"/>
          <w:sz w:val="32"/>
          <w:szCs w:val="32"/>
        </w:rPr>
        <w:t>（五）同等条件下，各级教学名师、曾担任各类教师教学大赛（决赛）评委的教师或曾在各类教学竞赛中获得优异成绩的教师优先推荐。</w:t>
      </w:r>
    </w:p>
    <w:p w14:paraId="4AEEEC3C" w14:textId="5D4A0B30" w:rsidR="00D82518" w:rsidRPr="003D639C" w:rsidRDefault="00D82518" w:rsidP="00D82518">
      <w:pPr>
        <w:spacing w:line="560" w:lineRule="exact"/>
        <w:ind w:firstLineChars="200" w:firstLine="640"/>
        <w:rPr>
          <w:rFonts w:ascii="仿宋_GB2312" w:eastAsia="仿宋_GB2312" w:hAnsi="华文仿宋" w:cs="Times New Roman"/>
          <w:color w:val="000000"/>
          <w:sz w:val="32"/>
          <w:szCs w:val="32"/>
        </w:rPr>
      </w:pPr>
      <w:r w:rsidRPr="00D82518">
        <w:rPr>
          <w:rFonts w:ascii="仿宋_GB2312" w:eastAsia="仿宋_GB2312" w:hAnsi="华文仿宋" w:cs="Times New Roman" w:hint="eastAsia"/>
          <w:color w:val="000000"/>
          <w:sz w:val="32"/>
          <w:szCs w:val="32"/>
        </w:rPr>
        <w:t>（六）拟参加本届大赛省赛的课程主讲教师及团队成员不得推荐作为评审专家。</w:t>
      </w:r>
    </w:p>
    <w:p w14:paraId="6B125B68" w14:textId="2695D25F" w:rsidR="00AF6C4D" w:rsidRPr="006B0A4B" w:rsidRDefault="006E690F" w:rsidP="00C954A6">
      <w:pPr>
        <w:spacing w:line="560" w:lineRule="exact"/>
        <w:ind w:firstLineChars="200" w:firstLine="640"/>
        <w:rPr>
          <w:rFonts w:ascii="仿宋_GB2312" w:eastAsia="仿宋_GB2312" w:hAnsi="华文仿宋" w:cs="Times New Roman"/>
          <w:color w:val="000000"/>
          <w:sz w:val="32"/>
          <w:szCs w:val="32"/>
        </w:rPr>
      </w:pPr>
      <w:r w:rsidRPr="006E690F">
        <w:rPr>
          <w:rFonts w:ascii="仿宋_GB2312" w:eastAsia="仿宋_GB2312" w:hAnsi="华文仿宋" w:cs="Times New Roman" w:hint="eastAsia"/>
          <w:color w:val="000000"/>
          <w:sz w:val="32"/>
          <w:szCs w:val="32"/>
        </w:rPr>
        <w:t>请各单位于</w:t>
      </w:r>
      <w:r w:rsidRPr="006E690F">
        <w:rPr>
          <w:rFonts w:ascii="仿宋_GB2312" w:eastAsia="仿宋_GB2312" w:hAnsi="华文仿宋" w:cs="Times New Roman"/>
          <w:color w:val="000000"/>
          <w:sz w:val="32"/>
          <w:szCs w:val="32"/>
        </w:rPr>
        <w:t>202</w:t>
      </w:r>
      <w:r w:rsidR="005A53BD">
        <w:rPr>
          <w:rFonts w:ascii="仿宋_GB2312" w:eastAsia="仿宋_GB2312" w:hAnsi="华文仿宋" w:cs="Times New Roman"/>
          <w:color w:val="000000"/>
          <w:sz w:val="32"/>
          <w:szCs w:val="32"/>
        </w:rPr>
        <w:t>5</w:t>
      </w:r>
      <w:r w:rsidRPr="006E690F">
        <w:rPr>
          <w:rFonts w:ascii="仿宋_GB2312" w:eastAsia="仿宋_GB2312" w:hAnsi="华文仿宋" w:cs="Times New Roman"/>
          <w:color w:val="000000"/>
          <w:sz w:val="32"/>
          <w:szCs w:val="32"/>
        </w:rPr>
        <w:t>年</w:t>
      </w:r>
      <w:r w:rsidR="00B1623C">
        <w:rPr>
          <w:rFonts w:ascii="仿宋_GB2312" w:eastAsia="仿宋_GB2312" w:hAnsi="华文仿宋" w:cs="Times New Roman"/>
          <w:color w:val="000000"/>
          <w:sz w:val="32"/>
          <w:szCs w:val="32"/>
        </w:rPr>
        <w:t>4</w:t>
      </w:r>
      <w:r w:rsidRPr="006E690F">
        <w:rPr>
          <w:rFonts w:ascii="仿宋_GB2312" w:eastAsia="仿宋_GB2312" w:hAnsi="华文仿宋" w:cs="Times New Roman"/>
          <w:color w:val="000000"/>
          <w:sz w:val="32"/>
          <w:szCs w:val="32"/>
        </w:rPr>
        <w:t>月</w:t>
      </w:r>
      <w:r w:rsidR="00B1623C">
        <w:rPr>
          <w:rFonts w:ascii="仿宋_GB2312" w:eastAsia="仿宋_GB2312" w:hAnsi="华文仿宋" w:cs="Times New Roman" w:hint="eastAsia"/>
          <w:color w:val="000000"/>
          <w:sz w:val="32"/>
          <w:szCs w:val="32"/>
        </w:rPr>
        <w:t>3</w:t>
      </w:r>
      <w:r w:rsidRPr="006E690F">
        <w:rPr>
          <w:rFonts w:ascii="仿宋_GB2312" w:eastAsia="仿宋_GB2312" w:hAnsi="华文仿宋" w:cs="Times New Roman"/>
          <w:color w:val="000000"/>
          <w:sz w:val="32"/>
          <w:szCs w:val="32"/>
        </w:rPr>
        <w:t>日17:00前将评审专家信息表（附件1）电子版和盖章扫描版及评审专家推荐表（附件2）电</w:t>
      </w:r>
      <w:r w:rsidRPr="006E690F">
        <w:rPr>
          <w:rFonts w:ascii="仿宋_GB2312" w:eastAsia="仿宋_GB2312" w:hAnsi="华文仿宋" w:cs="Times New Roman"/>
          <w:color w:val="000000"/>
          <w:sz w:val="32"/>
          <w:szCs w:val="32"/>
        </w:rPr>
        <w:lastRenderedPageBreak/>
        <w:t>子版发教务部工作联系人邮箱。</w:t>
      </w:r>
      <w:r w:rsidR="004738E6" w:rsidRPr="004738E6">
        <w:rPr>
          <w:rFonts w:ascii="仿宋_GB2312" w:eastAsia="仿宋_GB2312" w:hAnsi="华文仿宋" w:cs="Times New Roman" w:hint="eastAsia"/>
          <w:color w:val="000000"/>
          <w:sz w:val="32"/>
          <w:szCs w:val="32"/>
        </w:rPr>
        <w:t>各单位</w:t>
      </w:r>
      <w:r w:rsidR="004738E6">
        <w:rPr>
          <w:rFonts w:ascii="仿宋_GB2312" w:eastAsia="仿宋_GB2312" w:hAnsi="华文仿宋" w:cs="Times New Roman" w:hint="eastAsia"/>
          <w:color w:val="000000"/>
          <w:sz w:val="32"/>
          <w:szCs w:val="32"/>
        </w:rPr>
        <w:t>推荐专家</w:t>
      </w:r>
      <w:r w:rsidR="004738E6" w:rsidRPr="004738E6">
        <w:rPr>
          <w:rFonts w:ascii="仿宋_GB2312" w:eastAsia="仿宋_GB2312" w:hAnsi="华文仿宋" w:cs="Times New Roman" w:hint="eastAsia"/>
          <w:color w:val="000000"/>
          <w:sz w:val="32"/>
          <w:szCs w:val="32"/>
        </w:rPr>
        <w:t>人数不超</w:t>
      </w:r>
      <w:r w:rsidR="004738E6">
        <w:rPr>
          <w:rFonts w:ascii="仿宋_GB2312" w:eastAsia="仿宋_GB2312" w:hAnsi="华文仿宋" w:cs="Times New Roman" w:hint="eastAsia"/>
          <w:color w:val="000000"/>
          <w:sz w:val="32"/>
          <w:szCs w:val="32"/>
        </w:rPr>
        <w:t>2</w:t>
      </w:r>
      <w:r w:rsidR="004738E6" w:rsidRPr="004738E6">
        <w:rPr>
          <w:rFonts w:ascii="仿宋_GB2312" w:eastAsia="仿宋_GB2312" w:hAnsi="华文仿宋" w:cs="Times New Roman"/>
          <w:color w:val="000000"/>
          <w:sz w:val="32"/>
          <w:szCs w:val="32"/>
        </w:rPr>
        <w:t>人。</w:t>
      </w:r>
    </w:p>
    <w:p w14:paraId="32BED229" w14:textId="77777777" w:rsidR="00AF6C4D" w:rsidRPr="006B0A4B" w:rsidRDefault="00AF6C4D" w:rsidP="00C954A6">
      <w:pPr>
        <w:spacing w:line="560" w:lineRule="exact"/>
        <w:ind w:firstLineChars="200" w:firstLine="640"/>
        <w:rPr>
          <w:rFonts w:ascii="仿宋_GB2312" w:eastAsia="仿宋_GB2312" w:hAnsi="华文仿宋" w:cs="Times New Roman"/>
          <w:color w:val="000000"/>
          <w:sz w:val="32"/>
          <w:szCs w:val="32"/>
        </w:rPr>
      </w:pPr>
    </w:p>
    <w:p w14:paraId="5D914D27" w14:textId="01461ED5" w:rsidR="00AF6C4D" w:rsidRPr="006B0A4B" w:rsidRDefault="00F120BC" w:rsidP="00C954A6">
      <w:pPr>
        <w:spacing w:line="560" w:lineRule="exact"/>
        <w:ind w:firstLineChars="200" w:firstLine="643"/>
        <w:rPr>
          <w:rFonts w:ascii="仿宋_GB2312" w:eastAsia="仿宋_GB2312" w:hAnsi="华文仿宋" w:cs="Times New Roman"/>
          <w:color w:val="000000"/>
          <w:sz w:val="32"/>
          <w:szCs w:val="32"/>
        </w:rPr>
      </w:pPr>
      <w:r w:rsidRPr="00CC7DE2">
        <w:rPr>
          <w:rFonts w:ascii="仿宋_GB2312" w:eastAsia="仿宋_GB2312" w:hAnsi="华文仿宋" w:cs="Times New Roman" w:hint="eastAsia"/>
          <w:b/>
          <w:bCs/>
          <w:color w:val="000000"/>
          <w:sz w:val="32"/>
          <w:szCs w:val="32"/>
        </w:rPr>
        <w:t>联系人：</w:t>
      </w:r>
      <w:r w:rsidR="0001759C" w:rsidRPr="006B0A4B">
        <w:rPr>
          <w:rFonts w:ascii="仿宋_GB2312" w:eastAsia="仿宋_GB2312" w:hAnsi="华文仿宋" w:cs="Times New Roman" w:hint="eastAsia"/>
          <w:color w:val="000000"/>
          <w:sz w:val="32"/>
          <w:szCs w:val="32"/>
        </w:rPr>
        <w:t>赖洪标</w:t>
      </w:r>
      <w:r w:rsidRPr="006B0A4B">
        <w:rPr>
          <w:rFonts w:ascii="仿宋_GB2312" w:eastAsia="仿宋_GB2312" w:hAnsi="华文仿宋" w:cs="Times New Roman" w:hint="eastAsia"/>
          <w:color w:val="000000"/>
          <w:sz w:val="32"/>
          <w:szCs w:val="32"/>
        </w:rPr>
        <w:t xml:space="preserve"> 电话：</w:t>
      </w:r>
      <w:r w:rsidR="0001759C" w:rsidRPr="006B0A4B">
        <w:rPr>
          <w:rFonts w:ascii="仿宋_GB2312" w:eastAsia="仿宋_GB2312" w:hAnsi="华文仿宋" w:cs="Times New Roman" w:hint="eastAsia"/>
          <w:color w:val="000000"/>
          <w:sz w:val="32"/>
          <w:szCs w:val="32"/>
        </w:rPr>
        <w:t>3</w:t>
      </w:r>
      <w:r w:rsidR="0001759C" w:rsidRPr="006B0A4B">
        <w:rPr>
          <w:rFonts w:ascii="仿宋_GB2312" w:eastAsia="仿宋_GB2312" w:hAnsi="华文仿宋" w:cs="Times New Roman"/>
          <w:color w:val="000000"/>
          <w:sz w:val="32"/>
          <w:szCs w:val="32"/>
        </w:rPr>
        <w:t>683198</w:t>
      </w:r>
      <w:r w:rsidR="003460BC">
        <w:rPr>
          <w:rFonts w:ascii="仿宋_GB2312" w:eastAsia="仿宋_GB2312" w:hAnsi="华文仿宋" w:cs="Times New Roman" w:hint="eastAsia"/>
          <w:color w:val="000000"/>
          <w:sz w:val="32"/>
          <w:szCs w:val="32"/>
        </w:rPr>
        <w:t>，</w:t>
      </w:r>
      <w:r w:rsidRPr="006B0A4B">
        <w:rPr>
          <w:rFonts w:ascii="仿宋_GB2312" w:eastAsia="仿宋_GB2312" w:hAnsi="华文仿宋" w:cs="Times New Roman" w:hint="eastAsia"/>
          <w:color w:val="000000"/>
          <w:sz w:val="32"/>
          <w:szCs w:val="32"/>
        </w:rPr>
        <w:t>邮箱：</w:t>
      </w:r>
      <w:hyperlink r:id="rId6" w:history="1">
        <w:r w:rsidR="003F6D09" w:rsidRPr="006B0A4B">
          <w:rPr>
            <w:rFonts w:ascii="仿宋_GB2312" w:eastAsia="仿宋_GB2312" w:hAnsi="华文仿宋" w:cs="Times New Roman" w:hint="eastAsia"/>
            <w:color w:val="000000"/>
            <w:sz w:val="32"/>
            <w:szCs w:val="32"/>
          </w:rPr>
          <w:t>l</w:t>
        </w:r>
        <w:r w:rsidR="003F6D09" w:rsidRPr="006B0A4B">
          <w:rPr>
            <w:rFonts w:ascii="仿宋_GB2312" w:eastAsia="仿宋_GB2312" w:hAnsi="华文仿宋" w:cs="Times New Roman"/>
            <w:color w:val="000000"/>
            <w:sz w:val="32"/>
            <w:szCs w:val="32"/>
          </w:rPr>
          <w:t>hb@bnu.edu.cn</w:t>
        </w:r>
      </w:hyperlink>
      <w:r w:rsidR="003F6D09" w:rsidRPr="006B0A4B">
        <w:rPr>
          <w:rFonts w:ascii="仿宋_GB2312" w:eastAsia="仿宋_GB2312" w:hAnsi="华文仿宋" w:cs="Times New Roman"/>
          <w:color w:val="000000"/>
          <w:sz w:val="32"/>
          <w:szCs w:val="32"/>
        </w:rPr>
        <w:t xml:space="preserve"> </w:t>
      </w:r>
    </w:p>
    <w:p w14:paraId="6A17DC08" w14:textId="77777777" w:rsidR="00AF6C4D" w:rsidRPr="006B0A4B" w:rsidRDefault="00AF6C4D" w:rsidP="00C954A6">
      <w:pPr>
        <w:spacing w:line="560" w:lineRule="exact"/>
        <w:ind w:firstLineChars="200" w:firstLine="640"/>
        <w:rPr>
          <w:rFonts w:ascii="仿宋_GB2312" w:eastAsia="仿宋_GB2312" w:hAnsi="华文仿宋" w:cs="Times New Roman"/>
          <w:color w:val="000000"/>
          <w:sz w:val="32"/>
          <w:szCs w:val="32"/>
        </w:rPr>
      </w:pPr>
    </w:p>
    <w:p w14:paraId="6E4376FB" w14:textId="77777777" w:rsidR="00B93196" w:rsidRDefault="001D1C66" w:rsidP="00C954A6">
      <w:pPr>
        <w:spacing w:line="560" w:lineRule="exact"/>
        <w:ind w:firstLineChars="200" w:firstLine="640"/>
        <w:rPr>
          <w:rFonts w:ascii="仿宋_GB2312" w:eastAsia="仿宋_GB2312" w:hAnsi="华文仿宋" w:cs="Times New Roman"/>
          <w:color w:val="000000"/>
          <w:sz w:val="32"/>
          <w:szCs w:val="32"/>
        </w:rPr>
      </w:pPr>
      <w:r w:rsidRPr="006B0A4B">
        <w:rPr>
          <w:rFonts w:ascii="仿宋_GB2312" w:eastAsia="仿宋_GB2312" w:hAnsi="华文仿宋" w:cs="Times New Roman" w:hint="eastAsia"/>
          <w:color w:val="000000"/>
          <w:sz w:val="32"/>
          <w:szCs w:val="32"/>
        </w:rPr>
        <w:t>附件</w:t>
      </w:r>
      <w:r w:rsidR="00B93196">
        <w:rPr>
          <w:rFonts w:ascii="仿宋_GB2312" w:eastAsia="仿宋_GB2312" w:hAnsi="华文仿宋" w:cs="Times New Roman" w:hint="eastAsia"/>
          <w:color w:val="000000"/>
          <w:sz w:val="32"/>
          <w:szCs w:val="32"/>
        </w:rPr>
        <w:t>：</w:t>
      </w:r>
    </w:p>
    <w:p w14:paraId="3130C748" w14:textId="0990FC0E" w:rsidR="004E249E" w:rsidRPr="004E249E" w:rsidRDefault="004E249E" w:rsidP="004E249E">
      <w:pPr>
        <w:spacing w:line="560" w:lineRule="exact"/>
        <w:ind w:firstLineChars="200" w:firstLine="640"/>
        <w:rPr>
          <w:rFonts w:ascii="仿宋_GB2312" w:eastAsia="仿宋_GB2312" w:hAnsi="华文仿宋" w:cs="Times New Roman"/>
          <w:color w:val="000000"/>
          <w:sz w:val="32"/>
          <w:szCs w:val="32"/>
        </w:rPr>
      </w:pPr>
      <w:r w:rsidRPr="004E249E">
        <w:rPr>
          <w:rFonts w:ascii="仿宋_GB2312" w:eastAsia="仿宋_GB2312" w:hAnsi="华文仿宋" w:cs="Times New Roman"/>
          <w:color w:val="000000"/>
          <w:sz w:val="32"/>
          <w:szCs w:val="32"/>
        </w:rPr>
        <w:t>1.第</w:t>
      </w:r>
      <w:r w:rsidR="00356C66">
        <w:rPr>
          <w:rFonts w:ascii="仿宋_GB2312" w:eastAsia="仿宋_GB2312" w:hAnsi="华文仿宋" w:cs="Times New Roman" w:hint="eastAsia"/>
          <w:color w:val="000000"/>
          <w:sz w:val="32"/>
          <w:szCs w:val="32"/>
        </w:rPr>
        <w:t>五</w:t>
      </w:r>
      <w:r w:rsidRPr="004E249E">
        <w:rPr>
          <w:rFonts w:ascii="仿宋_GB2312" w:eastAsia="仿宋_GB2312" w:hAnsi="华文仿宋" w:cs="Times New Roman"/>
          <w:color w:val="000000"/>
          <w:sz w:val="32"/>
          <w:szCs w:val="32"/>
        </w:rPr>
        <w:t>届广东省高校教师教学创新大赛评审专家信息表</w:t>
      </w:r>
    </w:p>
    <w:p w14:paraId="31CF8A8A" w14:textId="324D8241" w:rsidR="00296EB3" w:rsidRDefault="004E249E" w:rsidP="004E249E">
      <w:pPr>
        <w:spacing w:line="560" w:lineRule="exact"/>
        <w:ind w:firstLineChars="200" w:firstLine="640"/>
        <w:rPr>
          <w:rFonts w:ascii="仿宋_GB2312" w:eastAsia="仿宋_GB2312" w:hAnsi="华文仿宋" w:cs="Times New Roman"/>
          <w:color w:val="000000"/>
          <w:sz w:val="32"/>
          <w:szCs w:val="32"/>
        </w:rPr>
      </w:pPr>
      <w:r w:rsidRPr="004E249E">
        <w:rPr>
          <w:rFonts w:ascii="仿宋_GB2312" w:eastAsia="仿宋_GB2312" w:hAnsi="华文仿宋" w:cs="Times New Roman"/>
          <w:color w:val="000000"/>
          <w:sz w:val="32"/>
          <w:szCs w:val="32"/>
        </w:rPr>
        <w:t>2.第</w:t>
      </w:r>
      <w:r w:rsidR="00356C66">
        <w:rPr>
          <w:rFonts w:ascii="仿宋_GB2312" w:eastAsia="仿宋_GB2312" w:hAnsi="华文仿宋" w:cs="Times New Roman" w:hint="eastAsia"/>
          <w:color w:val="000000"/>
          <w:sz w:val="32"/>
          <w:szCs w:val="32"/>
        </w:rPr>
        <w:t>五</w:t>
      </w:r>
      <w:r w:rsidRPr="004E249E">
        <w:rPr>
          <w:rFonts w:ascii="仿宋_GB2312" w:eastAsia="仿宋_GB2312" w:hAnsi="华文仿宋" w:cs="Times New Roman"/>
          <w:color w:val="000000"/>
          <w:sz w:val="32"/>
          <w:szCs w:val="32"/>
        </w:rPr>
        <w:t>届广东省高校教师教学创新大赛评审专家推荐表</w:t>
      </w:r>
    </w:p>
    <w:p w14:paraId="74672C34" w14:textId="77777777" w:rsidR="008E3717" w:rsidRPr="006B0A4B" w:rsidRDefault="008E3717" w:rsidP="00C954A6">
      <w:pPr>
        <w:spacing w:line="560" w:lineRule="exact"/>
        <w:ind w:firstLineChars="200" w:firstLine="640"/>
        <w:rPr>
          <w:rFonts w:ascii="仿宋_GB2312" w:eastAsia="仿宋_GB2312" w:hAnsi="华文仿宋" w:cs="Times New Roman"/>
          <w:color w:val="000000"/>
          <w:sz w:val="32"/>
          <w:szCs w:val="32"/>
        </w:rPr>
      </w:pPr>
    </w:p>
    <w:p w14:paraId="068D18BC" w14:textId="74C3417B" w:rsidR="00AF6C4D" w:rsidRPr="006B0A4B" w:rsidRDefault="00F120BC" w:rsidP="00C954A6">
      <w:pPr>
        <w:spacing w:line="560" w:lineRule="exact"/>
        <w:ind w:firstLineChars="200" w:firstLine="640"/>
        <w:rPr>
          <w:rFonts w:ascii="仿宋_GB2312" w:eastAsia="仿宋_GB2312" w:hAnsi="华文仿宋" w:cs="Times New Roman"/>
          <w:color w:val="000000"/>
          <w:sz w:val="32"/>
          <w:szCs w:val="32"/>
        </w:rPr>
      </w:pPr>
      <w:r w:rsidRPr="006B0A4B">
        <w:rPr>
          <w:rFonts w:ascii="仿宋_GB2312" w:eastAsia="仿宋_GB2312" w:hAnsi="华文仿宋" w:cs="Times New Roman" w:hint="eastAsia"/>
          <w:color w:val="000000"/>
          <w:sz w:val="32"/>
          <w:szCs w:val="32"/>
        </w:rPr>
        <w:t xml:space="preserve"> </w:t>
      </w:r>
      <w:r w:rsidRPr="006B0A4B">
        <w:rPr>
          <w:rFonts w:ascii="仿宋_GB2312" w:eastAsia="仿宋_GB2312" w:hAnsi="华文仿宋" w:cs="Times New Roman"/>
          <w:color w:val="000000"/>
          <w:sz w:val="32"/>
          <w:szCs w:val="32"/>
        </w:rPr>
        <w:t xml:space="preserve">         </w:t>
      </w:r>
      <w:r w:rsidR="00CB0D41">
        <w:rPr>
          <w:rFonts w:ascii="仿宋_GB2312" w:eastAsia="仿宋_GB2312" w:hAnsi="华文仿宋" w:cs="Times New Roman"/>
          <w:color w:val="000000"/>
          <w:sz w:val="32"/>
          <w:szCs w:val="32"/>
        </w:rPr>
        <w:t xml:space="preserve">     </w:t>
      </w:r>
      <w:r w:rsidRPr="006B0A4B">
        <w:rPr>
          <w:rFonts w:ascii="仿宋_GB2312" w:eastAsia="仿宋_GB2312" w:hAnsi="华文仿宋" w:cs="Times New Roman"/>
          <w:color w:val="000000"/>
          <w:sz w:val="32"/>
          <w:szCs w:val="32"/>
        </w:rPr>
        <w:t xml:space="preserve">   </w:t>
      </w:r>
      <w:r w:rsidR="006B0A4B">
        <w:rPr>
          <w:rFonts w:ascii="仿宋_GB2312" w:eastAsia="仿宋_GB2312" w:hAnsi="华文仿宋" w:cs="Times New Roman" w:hint="eastAsia"/>
          <w:color w:val="000000"/>
          <w:sz w:val="32"/>
          <w:szCs w:val="32"/>
        </w:rPr>
        <w:t>北</w:t>
      </w:r>
      <w:r w:rsidR="003F6D09" w:rsidRPr="006B0A4B">
        <w:rPr>
          <w:rFonts w:ascii="仿宋_GB2312" w:eastAsia="仿宋_GB2312" w:hAnsi="华文仿宋" w:cs="Times New Roman" w:hint="eastAsia"/>
          <w:color w:val="000000"/>
          <w:sz w:val="32"/>
          <w:szCs w:val="32"/>
        </w:rPr>
        <w:t>京师范大学珠海</w:t>
      </w:r>
      <w:r w:rsidR="001B58B9" w:rsidRPr="006B0A4B">
        <w:rPr>
          <w:rFonts w:ascii="仿宋_GB2312" w:eastAsia="仿宋_GB2312" w:hAnsi="华文仿宋" w:cs="Times New Roman" w:hint="eastAsia"/>
          <w:color w:val="000000"/>
          <w:sz w:val="32"/>
          <w:szCs w:val="32"/>
        </w:rPr>
        <w:t>校区教务部</w:t>
      </w:r>
    </w:p>
    <w:p w14:paraId="6DFA9885" w14:textId="6040FA05" w:rsidR="00AF6C4D" w:rsidRPr="006B0A4B" w:rsidRDefault="00F120BC" w:rsidP="00C954A6">
      <w:pPr>
        <w:spacing w:line="560" w:lineRule="exact"/>
        <w:ind w:firstLineChars="200" w:firstLine="640"/>
        <w:rPr>
          <w:rFonts w:ascii="仿宋_GB2312" w:eastAsia="仿宋_GB2312" w:hAnsi="华文仿宋" w:cs="Times New Roman"/>
          <w:color w:val="000000"/>
          <w:sz w:val="32"/>
          <w:szCs w:val="32"/>
        </w:rPr>
      </w:pPr>
      <w:r w:rsidRPr="006B0A4B">
        <w:rPr>
          <w:rFonts w:ascii="仿宋_GB2312" w:eastAsia="仿宋_GB2312" w:hAnsi="华文仿宋" w:cs="Times New Roman" w:hint="eastAsia"/>
          <w:color w:val="000000"/>
          <w:sz w:val="32"/>
          <w:szCs w:val="32"/>
        </w:rPr>
        <w:t xml:space="preserve"> </w:t>
      </w:r>
      <w:r w:rsidRPr="006B0A4B">
        <w:rPr>
          <w:rFonts w:ascii="仿宋_GB2312" w:eastAsia="仿宋_GB2312" w:hAnsi="华文仿宋" w:cs="Times New Roman"/>
          <w:color w:val="000000"/>
          <w:sz w:val="32"/>
          <w:szCs w:val="32"/>
        </w:rPr>
        <w:t xml:space="preserve">                  </w:t>
      </w:r>
      <w:r w:rsidR="006B0A4B">
        <w:rPr>
          <w:rFonts w:ascii="仿宋_GB2312" w:eastAsia="仿宋_GB2312" w:hAnsi="华文仿宋" w:cs="Times New Roman"/>
          <w:color w:val="000000"/>
          <w:sz w:val="32"/>
          <w:szCs w:val="32"/>
        </w:rPr>
        <w:t xml:space="preserve">   </w:t>
      </w:r>
      <w:r w:rsidRPr="006B0A4B">
        <w:rPr>
          <w:rFonts w:ascii="仿宋_GB2312" w:eastAsia="仿宋_GB2312" w:hAnsi="华文仿宋" w:cs="Times New Roman"/>
          <w:color w:val="000000"/>
          <w:sz w:val="32"/>
          <w:szCs w:val="32"/>
        </w:rPr>
        <w:t xml:space="preserve">    202</w:t>
      </w:r>
      <w:r w:rsidR="006B4DD1">
        <w:rPr>
          <w:rFonts w:ascii="仿宋_GB2312" w:eastAsia="仿宋_GB2312" w:hAnsi="华文仿宋" w:cs="Times New Roman"/>
          <w:color w:val="000000"/>
          <w:sz w:val="32"/>
          <w:szCs w:val="32"/>
        </w:rPr>
        <w:t>5</w:t>
      </w:r>
      <w:r w:rsidRPr="006B0A4B">
        <w:rPr>
          <w:rFonts w:ascii="仿宋_GB2312" w:eastAsia="仿宋_GB2312" w:hAnsi="华文仿宋" w:cs="Times New Roman" w:hint="eastAsia"/>
          <w:color w:val="000000"/>
          <w:sz w:val="32"/>
          <w:szCs w:val="32"/>
        </w:rPr>
        <w:t>年</w:t>
      </w:r>
      <w:r w:rsidR="00596692">
        <w:rPr>
          <w:rFonts w:ascii="仿宋_GB2312" w:eastAsia="仿宋_GB2312" w:hAnsi="华文仿宋" w:cs="Times New Roman"/>
          <w:color w:val="000000"/>
          <w:sz w:val="32"/>
          <w:szCs w:val="32"/>
        </w:rPr>
        <w:t>3</w:t>
      </w:r>
      <w:r w:rsidRPr="006B0A4B">
        <w:rPr>
          <w:rFonts w:ascii="仿宋_GB2312" w:eastAsia="仿宋_GB2312" w:hAnsi="华文仿宋" w:cs="Times New Roman" w:hint="eastAsia"/>
          <w:color w:val="000000"/>
          <w:sz w:val="32"/>
          <w:szCs w:val="32"/>
        </w:rPr>
        <w:t>月</w:t>
      </w:r>
      <w:r w:rsidR="00596692">
        <w:rPr>
          <w:rFonts w:ascii="仿宋_GB2312" w:eastAsia="仿宋_GB2312" w:hAnsi="华文仿宋" w:cs="Times New Roman" w:hint="eastAsia"/>
          <w:color w:val="000000"/>
          <w:sz w:val="32"/>
          <w:szCs w:val="32"/>
        </w:rPr>
        <w:t>2</w:t>
      </w:r>
      <w:r w:rsidR="00596692">
        <w:rPr>
          <w:rFonts w:ascii="仿宋_GB2312" w:eastAsia="仿宋_GB2312" w:hAnsi="华文仿宋" w:cs="Times New Roman"/>
          <w:color w:val="000000"/>
          <w:sz w:val="32"/>
          <w:szCs w:val="32"/>
        </w:rPr>
        <w:t>5</w:t>
      </w:r>
      <w:r w:rsidRPr="006B0A4B">
        <w:rPr>
          <w:rFonts w:ascii="仿宋_GB2312" w:eastAsia="仿宋_GB2312" w:hAnsi="华文仿宋" w:cs="Times New Roman" w:hint="eastAsia"/>
          <w:color w:val="000000"/>
          <w:sz w:val="32"/>
          <w:szCs w:val="32"/>
        </w:rPr>
        <w:t>日</w:t>
      </w:r>
    </w:p>
    <w:p w14:paraId="41BA174F" w14:textId="77777777" w:rsidR="00AF6C4D" w:rsidRDefault="00AF6C4D" w:rsidP="00C954A6">
      <w:pPr>
        <w:spacing w:line="560" w:lineRule="exact"/>
        <w:rPr>
          <w:rFonts w:ascii="仿宋" w:eastAsia="仿宋" w:hAnsi="仿宋"/>
          <w:sz w:val="24"/>
          <w:szCs w:val="24"/>
        </w:rPr>
      </w:pPr>
    </w:p>
    <w:sectPr w:rsidR="00AF6C4D" w:rsidSect="00834E73">
      <w:pgSz w:w="11906" w:h="16838"/>
      <w:pgMar w:top="1440" w:right="1558"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1956C" w14:textId="77777777" w:rsidR="00F822C0" w:rsidRDefault="00F822C0" w:rsidP="0085516C">
      <w:r>
        <w:separator/>
      </w:r>
    </w:p>
  </w:endnote>
  <w:endnote w:type="continuationSeparator" w:id="0">
    <w:p w14:paraId="2C161F76" w14:textId="77777777" w:rsidR="00F822C0" w:rsidRDefault="00F822C0" w:rsidP="0085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76E6B" w14:textId="77777777" w:rsidR="00F822C0" w:rsidRDefault="00F822C0" w:rsidP="0085516C">
      <w:r>
        <w:separator/>
      </w:r>
    </w:p>
  </w:footnote>
  <w:footnote w:type="continuationSeparator" w:id="0">
    <w:p w14:paraId="65131DDE" w14:textId="77777777" w:rsidR="00F822C0" w:rsidRDefault="00F822C0" w:rsidP="008551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cyYTkxOTI0ODc1MWVjYmZhOTAwY2IwYTU1MjNhMjcifQ=="/>
  </w:docVars>
  <w:rsids>
    <w:rsidRoot w:val="00B56AC9"/>
    <w:rsid w:val="0000340C"/>
    <w:rsid w:val="0000361B"/>
    <w:rsid w:val="00004D61"/>
    <w:rsid w:val="00011E23"/>
    <w:rsid w:val="0001759C"/>
    <w:rsid w:val="0002026A"/>
    <w:rsid w:val="000233BC"/>
    <w:rsid w:val="000246A3"/>
    <w:rsid w:val="000327DF"/>
    <w:rsid w:val="000356FF"/>
    <w:rsid w:val="00047008"/>
    <w:rsid w:val="00047B24"/>
    <w:rsid w:val="0006471F"/>
    <w:rsid w:val="000656EF"/>
    <w:rsid w:val="00074382"/>
    <w:rsid w:val="00081F9E"/>
    <w:rsid w:val="00090BE3"/>
    <w:rsid w:val="0009655F"/>
    <w:rsid w:val="00096705"/>
    <w:rsid w:val="000A4FA4"/>
    <w:rsid w:val="000A57A5"/>
    <w:rsid w:val="000B18CD"/>
    <w:rsid w:val="000B5B7F"/>
    <w:rsid w:val="000B60B1"/>
    <w:rsid w:val="000C443E"/>
    <w:rsid w:val="000C6340"/>
    <w:rsid w:val="000C7B88"/>
    <w:rsid w:val="000D1123"/>
    <w:rsid w:val="000D6004"/>
    <w:rsid w:val="000F1E73"/>
    <w:rsid w:val="000F5D1A"/>
    <w:rsid w:val="000F7FE0"/>
    <w:rsid w:val="00102848"/>
    <w:rsid w:val="00111120"/>
    <w:rsid w:val="00111EE4"/>
    <w:rsid w:val="00116E2D"/>
    <w:rsid w:val="00123900"/>
    <w:rsid w:val="00133154"/>
    <w:rsid w:val="0015057B"/>
    <w:rsid w:val="001560A9"/>
    <w:rsid w:val="00157BF0"/>
    <w:rsid w:val="00165CAF"/>
    <w:rsid w:val="00167BEC"/>
    <w:rsid w:val="00173702"/>
    <w:rsid w:val="001758C7"/>
    <w:rsid w:val="001802C7"/>
    <w:rsid w:val="00180A27"/>
    <w:rsid w:val="0019343E"/>
    <w:rsid w:val="001A17D7"/>
    <w:rsid w:val="001B2D16"/>
    <w:rsid w:val="001B58B9"/>
    <w:rsid w:val="001C4052"/>
    <w:rsid w:val="001C6487"/>
    <w:rsid w:val="001D0B0A"/>
    <w:rsid w:val="001D0B64"/>
    <w:rsid w:val="001D1C66"/>
    <w:rsid w:val="001D638B"/>
    <w:rsid w:val="001E1058"/>
    <w:rsid w:val="001F12C0"/>
    <w:rsid w:val="001F1EBD"/>
    <w:rsid w:val="001F4BA1"/>
    <w:rsid w:val="001F7344"/>
    <w:rsid w:val="0020344C"/>
    <w:rsid w:val="00212DBE"/>
    <w:rsid w:val="002354CA"/>
    <w:rsid w:val="002479FC"/>
    <w:rsid w:val="00260074"/>
    <w:rsid w:val="00263138"/>
    <w:rsid w:val="00263D61"/>
    <w:rsid w:val="00273D13"/>
    <w:rsid w:val="00282378"/>
    <w:rsid w:val="00282C76"/>
    <w:rsid w:val="002844E5"/>
    <w:rsid w:val="00290002"/>
    <w:rsid w:val="00292134"/>
    <w:rsid w:val="00293F6A"/>
    <w:rsid w:val="0029645C"/>
    <w:rsid w:val="00296EB3"/>
    <w:rsid w:val="002A7D9F"/>
    <w:rsid w:val="002B2B8C"/>
    <w:rsid w:val="002C1E2E"/>
    <w:rsid w:val="002C61E1"/>
    <w:rsid w:val="002D1C8E"/>
    <w:rsid w:val="002D553A"/>
    <w:rsid w:val="002F3FFA"/>
    <w:rsid w:val="002F68A5"/>
    <w:rsid w:val="00304557"/>
    <w:rsid w:val="00316D21"/>
    <w:rsid w:val="00334612"/>
    <w:rsid w:val="00334626"/>
    <w:rsid w:val="00334DF7"/>
    <w:rsid w:val="00341D06"/>
    <w:rsid w:val="003460BC"/>
    <w:rsid w:val="0034671B"/>
    <w:rsid w:val="00356C66"/>
    <w:rsid w:val="003615FD"/>
    <w:rsid w:val="00362EF8"/>
    <w:rsid w:val="00373EB6"/>
    <w:rsid w:val="00375D72"/>
    <w:rsid w:val="00377BA0"/>
    <w:rsid w:val="003C6750"/>
    <w:rsid w:val="003C6D66"/>
    <w:rsid w:val="003D639C"/>
    <w:rsid w:val="003F0EA4"/>
    <w:rsid w:val="003F2445"/>
    <w:rsid w:val="003F4C93"/>
    <w:rsid w:val="003F6D09"/>
    <w:rsid w:val="0040095A"/>
    <w:rsid w:val="00402ED1"/>
    <w:rsid w:val="00412617"/>
    <w:rsid w:val="004422CA"/>
    <w:rsid w:val="00443CBD"/>
    <w:rsid w:val="004542D2"/>
    <w:rsid w:val="004676C9"/>
    <w:rsid w:val="00472598"/>
    <w:rsid w:val="004738E6"/>
    <w:rsid w:val="004779AC"/>
    <w:rsid w:val="004821C8"/>
    <w:rsid w:val="004871D3"/>
    <w:rsid w:val="00487D73"/>
    <w:rsid w:val="00494F20"/>
    <w:rsid w:val="004A57B9"/>
    <w:rsid w:val="004B2849"/>
    <w:rsid w:val="004B44D0"/>
    <w:rsid w:val="004B51A4"/>
    <w:rsid w:val="004C1398"/>
    <w:rsid w:val="004C6365"/>
    <w:rsid w:val="004E249E"/>
    <w:rsid w:val="004E2B54"/>
    <w:rsid w:val="004F16C3"/>
    <w:rsid w:val="00500917"/>
    <w:rsid w:val="00504D50"/>
    <w:rsid w:val="00520B62"/>
    <w:rsid w:val="005237D6"/>
    <w:rsid w:val="005300FA"/>
    <w:rsid w:val="00533599"/>
    <w:rsid w:val="00537670"/>
    <w:rsid w:val="0054290A"/>
    <w:rsid w:val="00550575"/>
    <w:rsid w:val="00550B14"/>
    <w:rsid w:val="0055670F"/>
    <w:rsid w:val="00582422"/>
    <w:rsid w:val="00582A23"/>
    <w:rsid w:val="0059277C"/>
    <w:rsid w:val="0059285B"/>
    <w:rsid w:val="00593A47"/>
    <w:rsid w:val="00594AE2"/>
    <w:rsid w:val="00596692"/>
    <w:rsid w:val="005968BB"/>
    <w:rsid w:val="005A2181"/>
    <w:rsid w:val="005A53BD"/>
    <w:rsid w:val="005B619E"/>
    <w:rsid w:val="005C0FF9"/>
    <w:rsid w:val="005C6E53"/>
    <w:rsid w:val="005C7BA6"/>
    <w:rsid w:val="005E22BF"/>
    <w:rsid w:val="005E34AC"/>
    <w:rsid w:val="005E566E"/>
    <w:rsid w:val="005F1185"/>
    <w:rsid w:val="005F3947"/>
    <w:rsid w:val="00600DC6"/>
    <w:rsid w:val="006135E1"/>
    <w:rsid w:val="00616890"/>
    <w:rsid w:val="006245FB"/>
    <w:rsid w:val="006343D8"/>
    <w:rsid w:val="00641B29"/>
    <w:rsid w:val="006508D8"/>
    <w:rsid w:val="0065679B"/>
    <w:rsid w:val="0067377C"/>
    <w:rsid w:val="0068011A"/>
    <w:rsid w:val="006965AE"/>
    <w:rsid w:val="006A1EA2"/>
    <w:rsid w:val="006A3C23"/>
    <w:rsid w:val="006B0A4B"/>
    <w:rsid w:val="006B4DD1"/>
    <w:rsid w:val="006B5E1B"/>
    <w:rsid w:val="006D292B"/>
    <w:rsid w:val="006D4A44"/>
    <w:rsid w:val="006D6B11"/>
    <w:rsid w:val="006E2744"/>
    <w:rsid w:val="006E44E4"/>
    <w:rsid w:val="006E690F"/>
    <w:rsid w:val="006E6BFB"/>
    <w:rsid w:val="006F0218"/>
    <w:rsid w:val="0070777F"/>
    <w:rsid w:val="00717A33"/>
    <w:rsid w:val="0072290A"/>
    <w:rsid w:val="00733B82"/>
    <w:rsid w:val="00746B0D"/>
    <w:rsid w:val="00746C3A"/>
    <w:rsid w:val="007503CA"/>
    <w:rsid w:val="007524E3"/>
    <w:rsid w:val="0076373B"/>
    <w:rsid w:val="007643CC"/>
    <w:rsid w:val="00765B08"/>
    <w:rsid w:val="007843A8"/>
    <w:rsid w:val="00784E94"/>
    <w:rsid w:val="007A2B5A"/>
    <w:rsid w:val="007A415D"/>
    <w:rsid w:val="007B7E8B"/>
    <w:rsid w:val="007C7621"/>
    <w:rsid w:val="007D10BA"/>
    <w:rsid w:val="007D26A6"/>
    <w:rsid w:val="007E099F"/>
    <w:rsid w:val="007E56EE"/>
    <w:rsid w:val="007E7DD8"/>
    <w:rsid w:val="007F7200"/>
    <w:rsid w:val="0080405C"/>
    <w:rsid w:val="0080634B"/>
    <w:rsid w:val="00834E73"/>
    <w:rsid w:val="0083706A"/>
    <w:rsid w:val="008502BC"/>
    <w:rsid w:val="00850A9F"/>
    <w:rsid w:val="0085516C"/>
    <w:rsid w:val="00873B8F"/>
    <w:rsid w:val="0089140E"/>
    <w:rsid w:val="00891890"/>
    <w:rsid w:val="00893BFA"/>
    <w:rsid w:val="0089771E"/>
    <w:rsid w:val="008A2DDB"/>
    <w:rsid w:val="008C1CC4"/>
    <w:rsid w:val="008C7B69"/>
    <w:rsid w:val="008E3717"/>
    <w:rsid w:val="00913C31"/>
    <w:rsid w:val="0092393E"/>
    <w:rsid w:val="00932C31"/>
    <w:rsid w:val="009400F4"/>
    <w:rsid w:val="00940E4E"/>
    <w:rsid w:val="0095174D"/>
    <w:rsid w:val="0095246E"/>
    <w:rsid w:val="00965471"/>
    <w:rsid w:val="00972810"/>
    <w:rsid w:val="00980804"/>
    <w:rsid w:val="009900FD"/>
    <w:rsid w:val="0099731C"/>
    <w:rsid w:val="009B367F"/>
    <w:rsid w:val="009C7875"/>
    <w:rsid w:val="009F25C8"/>
    <w:rsid w:val="00A067A6"/>
    <w:rsid w:val="00A07658"/>
    <w:rsid w:val="00A2520C"/>
    <w:rsid w:val="00A25624"/>
    <w:rsid w:val="00A25E22"/>
    <w:rsid w:val="00A36711"/>
    <w:rsid w:val="00A55472"/>
    <w:rsid w:val="00A57A63"/>
    <w:rsid w:val="00A609E1"/>
    <w:rsid w:val="00A715FA"/>
    <w:rsid w:val="00A774CC"/>
    <w:rsid w:val="00A86AA6"/>
    <w:rsid w:val="00A90E1C"/>
    <w:rsid w:val="00A91CAB"/>
    <w:rsid w:val="00A93402"/>
    <w:rsid w:val="00AA095A"/>
    <w:rsid w:val="00AB4B9B"/>
    <w:rsid w:val="00AC2483"/>
    <w:rsid w:val="00AC2C9C"/>
    <w:rsid w:val="00AC77E6"/>
    <w:rsid w:val="00AF0458"/>
    <w:rsid w:val="00AF1109"/>
    <w:rsid w:val="00AF6C4D"/>
    <w:rsid w:val="00B01CD6"/>
    <w:rsid w:val="00B04C9A"/>
    <w:rsid w:val="00B05F78"/>
    <w:rsid w:val="00B1623C"/>
    <w:rsid w:val="00B2593C"/>
    <w:rsid w:val="00B324F3"/>
    <w:rsid w:val="00B33680"/>
    <w:rsid w:val="00B35228"/>
    <w:rsid w:val="00B35CA8"/>
    <w:rsid w:val="00B36521"/>
    <w:rsid w:val="00B43482"/>
    <w:rsid w:val="00B56AC9"/>
    <w:rsid w:val="00B6475D"/>
    <w:rsid w:val="00B72CFF"/>
    <w:rsid w:val="00B800AF"/>
    <w:rsid w:val="00B8024D"/>
    <w:rsid w:val="00B806EB"/>
    <w:rsid w:val="00B858A3"/>
    <w:rsid w:val="00B93196"/>
    <w:rsid w:val="00BA73DC"/>
    <w:rsid w:val="00BA7A4B"/>
    <w:rsid w:val="00BB0F5E"/>
    <w:rsid w:val="00BB136B"/>
    <w:rsid w:val="00BB1AFC"/>
    <w:rsid w:val="00BB7FB4"/>
    <w:rsid w:val="00BC2FC7"/>
    <w:rsid w:val="00BC3D1E"/>
    <w:rsid w:val="00BD242E"/>
    <w:rsid w:val="00BE560A"/>
    <w:rsid w:val="00BF19C8"/>
    <w:rsid w:val="00BF1C95"/>
    <w:rsid w:val="00C11EDB"/>
    <w:rsid w:val="00C16ABD"/>
    <w:rsid w:val="00C24386"/>
    <w:rsid w:val="00C441F1"/>
    <w:rsid w:val="00C47594"/>
    <w:rsid w:val="00C52296"/>
    <w:rsid w:val="00C6744D"/>
    <w:rsid w:val="00C67FE6"/>
    <w:rsid w:val="00C94A05"/>
    <w:rsid w:val="00C954A6"/>
    <w:rsid w:val="00C95DD9"/>
    <w:rsid w:val="00CA206F"/>
    <w:rsid w:val="00CA7248"/>
    <w:rsid w:val="00CB0D41"/>
    <w:rsid w:val="00CB15DA"/>
    <w:rsid w:val="00CB3E27"/>
    <w:rsid w:val="00CB70F7"/>
    <w:rsid w:val="00CC1F7F"/>
    <w:rsid w:val="00CC47FB"/>
    <w:rsid w:val="00CC7DE2"/>
    <w:rsid w:val="00CD0B88"/>
    <w:rsid w:val="00CD2FD1"/>
    <w:rsid w:val="00CF2848"/>
    <w:rsid w:val="00CF3A10"/>
    <w:rsid w:val="00CF4B24"/>
    <w:rsid w:val="00CF7CDF"/>
    <w:rsid w:val="00D0028A"/>
    <w:rsid w:val="00D00615"/>
    <w:rsid w:val="00D00EAF"/>
    <w:rsid w:val="00D052EE"/>
    <w:rsid w:val="00D11F16"/>
    <w:rsid w:val="00D1694B"/>
    <w:rsid w:val="00D203FF"/>
    <w:rsid w:val="00D21F31"/>
    <w:rsid w:val="00D24F36"/>
    <w:rsid w:val="00D4047F"/>
    <w:rsid w:val="00D43DAC"/>
    <w:rsid w:val="00D511AB"/>
    <w:rsid w:val="00D62CDA"/>
    <w:rsid w:val="00D66EAD"/>
    <w:rsid w:val="00D82518"/>
    <w:rsid w:val="00D82C57"/>
    <w:rsid w:val="00D834FB"/>
    <w:rsid w:val="00D96776"/>
    <w:rsid w:val="00DA49FF"/>
    <w:rsid w:val="00DA735A"/>
    <w:rsid w:val="00DB171D"/>
    <w:rsid w:val="00DB1F20"/>
    <w:rsid w:val="00DC735F"/>
    <w:rsid w:val="00DD00AE"/>
    <w:rsid w:val="00DD2D48"/>
    <w:rsid w:val="00DF09FD"/>
    <w:rsid w:val="00E02D43"/>
    <w:rsid w:val="00E1430B"/>
    <w:rsid w:val="00E1583E"/>
    <w:rsid w:val="00E34BDC"/>
    <w:rsid w:val="00E47C5C"/>
    <w:rsid w:val="00E5266E"/>
    <w:rsid w:val="00E577AC"/>
    <w:rsid w:val="00E64676"/>
    <w:rsid w:val="00E66B64"/>
    <w:rsid w:val="00E8016A"/>
    <w:rsid w:val="00E856D5"/>
    <w:rsid w:val="00E85D28"/>
    <w:rsid w:val="00E85FB7"/>
    <w:rsid w:val="00E90E9D"/>
    <w:rsid w:val="00E95059"/>
    <w:rsid w:val="00E976AC"/>
    <w:rsid w:val="00EA5A4F"/>
    <w:rsid w:val="00EB697B"/>
    <w:rsid w:val="00ED28BC"/>
    <w:rsid w:val="00ED5B54"/>
    <w:rsid w:val="00ED6CEC"/>
    <w:rsid w:val="00EE01F6"/>
    <w:rsid w:val="00EE341B"/>
    <w:rsid w:val="00EF166A"/>
    <w:rsid w:val="00EF4D14"/>
    <w:rsid w:val="00F120BC"/>
    <w:rsid w:val="00F24F45"/>
    <w:rsid w:val="00F30912"/>
    <w:rsid w:val="00F40ADA"/>
    <w:rsid w:val="00F44B4A"/>
    <w:rsid w:val="00F532C6"/>
    <w:rsid w:val="00F5381F"/>
    <w:rsid w:val="00F53C95"/>
    <w:rsid w:val="00F578E5"/>
    <w:rsid w:val="00F61232"/>
    <w:rsid w:val="00F7141F"/>
    <w:rsid w:val="00F729F2"/>
    <w:rsid w:val="00F822C0"/>
    <w:rsid w:val="00F82302"/>
    <w:rsid w:val="00F90207"/>
    <w:rsid w:val="00FA45CA"/>
    <w:rsid w:val="00FC1613"/>
    <w:rsid w:val="00FC36F2"/>
    <w:rsid w:val="00FE6882"/>
    <w:rsid w:val="00FF4F96"/>
    <w:rsid w:val="704F2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D2047F"/>
  <w15:docId w15:val="{D4A12782-98CC-43B6-98DF-9A6A6C57F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46A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rPr>
      <w:color w:val="0563C1" w:themeColor="hyperlink"/>
      <w:u w:val="single"/>
    </w:rPr>
  </w:style>
  <w:style w:type="character" w:customStyle="1" w:styleId="a4">
    <w:name w:val="日期 字符"/>
    <w:basedOn w:val="a0"/>
    <w:link w:val="a3"/>
    <w:autoRedefine/>
    <w:uiPriority w:val="99"/>
    <w:semiHidden/>
    <w:qFormat/>
  </w:style>
  <w:style w:type="character" w:customStyle="1" w:styleId="a8">
    <w:name w:val="页眉 字符"/>
    <w:basedOn w:val="a0"/>
    <w:link w:val="a7"/>
    <w:uiPriority w:val="99"/>
    <w:rPr>
      <w:sz w:val="18"/>
      <w:szCs w:val="18"/>
    </w:rPr>
  </w:style>
  <w:style w:type="character" w:customStyle="1" w:styleId="a6">
    <w:name w:val="页脚 字符"/>
    <w:basedOn w:val="a0"/>
    <w:link w:val="a5"/>
    <w:autoRedefine/>
    <w:uiPriority w:val="99"/>
    <w:qFormat/>
    <w:rPr>
      <w:sz w:val="18"/>
      <w:szCs w:val="18"/>
    </w:rPr>
  </w:style>
  <w:style w:type="paragraph" w:styleId="aa">
    <w:name w:val="List Paragraph"/>
    <w:basedOn w:val="a"/>
    <w:uiPriority w:val="34"/>
    <w:qFormat/>
    <w:pPr>
      <w:ind w:firstLineChars="200" w:firstLine="420"/>
    </w:pPr>
  </w:style>
  <w:style w:type="character" w:customStyle="1" w:styleId="1">
    <w:name w:val="未处理的提及1"/>
    <w:basedOn w:val="a0"/>
    <w:autoRedefine/>
    <w:uiPriority w:val="99"/>
    <w:semiHidden/>
    <w:unhideWhenUsed/>
    <w:qFormat/>
    <w:rPr>
      <w:color w:val="605E5C"/>
      <w:shd w:val="clear" w:color="auto" w:fill="E1DFDD"/>
    </w:rPr>
  </w:style>
  <w:style w:type="character" w:styleId="ab">
    <w:name w:val="Unresolved Mention"/>
    <w:basedOn w:val="a0"/>
    <w:uiPriority w:val="99"/>
    <w:semiHidden/>
    <w:unhideWhenUsed/>
    <w:rsid w:val="003F6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hb@bn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462</TotalTime>
  <Pages>2</Pages>
  <Words>340</Words>
  <Characters>361</Characters>
  <Application>Microsoft Office Word</Application>
  <DocSecurity>0</DocSecurity>
  <Lines>21</Lines>
  <Paragraphs>20</Paragraphs>
  <ScaleCrop>false</ScaleCrop>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洪标 赖</cp:lastModifiedBy>
  <cp:revision>187</cp:revision>
  <cp:lastPrinted>2024-03-25T00:01:00Z</cp:lastPrinted>
  <dcterms:created xsi:type="dcterms:W3CDTF">2025-02-17T00:10:00Z</dcterms:created>
  <dcterms:modified xsi:type="dcterms:W3CDTF">2025-03-25T08:16:00Z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6C492A72BEA4456FBDEAF8D0A1E2BA37_12</vt:lpwstr>
  </property>
</Properties>
</file>