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DAB8E">
      <w:pPr>
        <w:widowControl/>
        <w:rPr>
          <w:rFonts w:ascii="Times New Roman" w:hAnsi="Times New Roman" w:cs="Times New Roman"/>
          <w:bCs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附件</w:t>
      </w:r>
      <w:r>
        <w:rPr>
          <w:rFonts w:hint="eastAsia" w:ascii="Times New Roman" w:hAnsi="Times New Roman" w:cs="Times New Roman"/>
          <w:spacing w:val="3"/>
          <w:szCs w:val="21"/>
          <w:lang w:val="en-US" w:eastAsia="zh-CN"/>
        </w:rPr>
        <w:t>6</w:t>
      </w:r>
      <w:bookmarkStart w:id="1" w:name="_GoBack"/>
      <w:bookmarkEnd w:id="1"/>
      <w:r>
        <w:rPr>
          <w:rFonts w:ascii="Times New Roman" w:hAnsi="Times New Roman" w:cs="Times New Roman"/>
          <w:spacing w:val="3"/>
          <w:szCs w:val="21"/>
        </w:rPr>
        <w:t>：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论文模板一（新创实验/</w:t>
      </w:r>
      <w:r>
        <w:rPr>
          <w:rFonts w:hint="eastAsia" w:ascii="Times New Roman" w:hAnsi="Times New Roman" w:cs="Times New Roman"/>
          <w:bCs/>
          <w:spacing w:val="3"/>
          <w:kern w:val="0"/>
          <w:szCs w:val="21"/>
        </w:rPr>
        <w:t>改进实验设计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）</w:t>
      </w:r>
    </w:p>
    <w:p w14:paraId="01992ECA">
      <w:pPr>
        <w:widowControl/>
        <w:rPr>
          <w:rFonts w:ascii="Times New Roman" w:hAnsi="Times New Roman" w:cs="Times New Roman" w:eastAsiaTheme="majorEastAsia"/>
          <w:spacing w:val="3"/>
          <w:szCs w:val="21"/>
        </w:rPr>
      </w:pPr>
    </w:p>
    <w:p w14:paraId="171BE6AA">
      <w:pPr>
        <w:spacing w:line="360" w:lineRule="exact"/>
        <w:jc w:val="center"/>
        <w:rPr>
          <w:rFonts w:ascii="Times New Roman" w:hAnsi="Times New Roman" w:cs="Times New Roman"/>
          <w:b/>
          <w:spacing w:val="3"/>
          <w:kern w:val="0"/>
          <w:sz w:val="24"/>
        </w:rPr>
      </w:pPr>
      <w:r>
        <w:rPr>
          <w:rFonts w:ascii="Times New Roman" w:hAnsi="Times New Roman" w:cs="Times New Roman"/>
          <w:b/>
          <w:spacing w:val="3"/>
          <w:sz w:val="32"/>
          <w:szCs w:val="32"/>
        </w:rPr>
        <w:t>中文题目(三号字，中文宋体加粗，英文</w:t>
      </w:r>
      <w:r>
        <w:rPr>
          <w:rFonts w:ascii="Arial" w:hAnsi="Arial" w:cs="Arial"/>
          <w:b/>
          <w:spacing w:val="3"/>
          <w:sz w:val="32"/>
          <w:szCs w:val="32"/>
        </w:rPr>
        <w:t>Arial</w:t>
      </w:r>
      <w:r>
        <w:rPr>
          <w:rFonts w:ascii="Times New Roman" w:hAnsi="Times New Roman" w:cs="Times New Roman"/>
          <w:b/>
          <w:spacing w:val="3"/>
          <w:sz w:val="32"/>
          <w:szCs w:val="32"/>
        </w:rPr>
        <w:t>加粗)</w:t>
      </w:r>
    </w:p>
    <w:p w14:paraId="64291F93">
      <w:pPr>
        <w:rPr>
          <w:rFonts w:ascii="Times New Roman" w:hAnsi="Times New Roman" w:cs="Times New Roman"/>
          <w:sz w:val="24"/>
        </w:rPr>
      </w:pPr>
    </w:p>
    <w:p w14:paraId="1D044C3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参赛选手（小四号宋体居中）：选手A（王文亮），选手B，选手C</w:t>
      </w:r>
    </w:p>
    <w:p w14:paraId="31E563B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指导教师（小四号宋体居中）：XXX</w:t>
      </w:r>
    </w:p>
    <w:p w14:paraId="489E7483">
      <w:pPr>
        <w:jc w:val="center"/>
        <w:rPr>
          <w:rFonts w:ascii="Times New Roman" w:hAnsi="Times New Roman" w:cs="Times New Roman"/>
          <w:spacing w:val="3"/>
          <w:sz w:val="18"/>
          <w:szCs w:val="18"/>
        </w:rPr>
      </w:pPr>
      <w:r>
        <w:rPr>
          <w:rFonts w:ascii="Times New Roman" w:hAnsi="Times New Roman" w:cs="Times New Roman"/>
          <w:spacing w:val="3"/>
          <w:sz w:val="18"/>
          <w:szCs w:val="18"/>
        </w:rPr>
        <w:t>参赛学校，城市邮编（</w:t>
      </w:r>
      <w:r>
        <w:rPr>
          <w:rFonts w:ascii="Times New Roman" w:hAnsi="Times New Roman" w:cs="Times New Roman"/>
          <w:sz w:val="18"/>
          <w:szCs w:val="18"/>
        </w:rPr>
        <w:t>小五号宋体居中</w:t>
      </w:r>
      <w:r>
        <w:rPr>
          <w:rFonts w:ascii="Times New Roman" w:hAnsi="Times New Roman" w:cs="Times New Roman"/>
          <w:spacing w:val="3"/>
          <w:sz w:val="18"/>
          <w:szCs w:val="18"/>
        </w:rPr>
        <w:t>）</w:t>
      </w:r>
    </w:p>
    <w:p w14:paraId="12D07D17">
      <w:pPr>
        <w:jc w:val="center"/>
        <w:rPr>
          <w:rFonts w:ascii="Times New Roman" w:hAnsi="Times New Roman" w:cs="Times New Roman"/>
          <w:spacing w:val="3"/>
          <w:sz w:val="18"/>
          <w:szCs w:val="18"/>
        </w:rPr>
      </w:pPr>
    </w:p>
    <w:p w14:paraId="44C960D2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</w:pPr>
      <w:r>
        <w:rPr>
          <w:rFonts w:ascii="Times New Roman" w:hAnsi="Times New Roman" w:cs="Times New Roman"/>
          <w:b/>
          <w:spacing w:val="3"/>
          <w:kern w:val="0"/>
          <w:sz w:val="18"/>
          <w:szCs w:val="18"/>
        </w:rPr>
        <w:t>摘要</w:t>
      </w:r>
      <w:r>
        <w:rPr>
          <w:rFonts w:ascii="Times New Roman" w:hAnsi="Times New Roman" w:cs="Times New Roman"/>
          <w:spacing w:val="3"/>
          <w:kern w:val="0"/>
          <w:sz w:val="18"/>
          <w:szCs w:val="18"/>
        </w:rPr>
        <w:t>：要求</w:t>
      </w:r>
      <w:r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  <w:t>简明、确切地阐述所提交的作品希望解决的教学问题及意义、主要的创新性内容及结果。摘要中尽量不使用复杂化学结构式、图片和公式。(中文用小五号宋体, 英文用小五号</w:t>
      </w:r>
      <w:r>
        <w:rPr>
          <w:rFonts w:ascii="Arial" w:hAnsi="Arial" w:cs="Arial"/>
          <w:bCs/>
          <w:spacing w:val="3"/>
          <w:kern w:val="0"/>
          <w:sz w:val="18"/>
          <w:szCs w:val="18"/>
        </w:rPr>
        <w:t>Arial</w:t>
      </w:r>
      <w:r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  <w:t>字体。摘要字数限制为200–400字。)</w:t>
      </w:r>
    </w:p>
    <w:p w14:paraId="1DDBB252">
      <w:pPr>
        <w:rPr>
          <w:rFonts w:ascii="Times New Roman" w:hAnsi="Times New Roman" w:cs="Times New Roman"/>
        </w:rPr>
      </w:pPr>
    </w:p>
    <w:p w14:paraId="009138CA">
      <w:pPr>
        <w:suppressAutoHyphens/>
        <w:autoSpaceDE w:val="0"/>
        <w:autoSpaceDN w:val="0"/>
        <w:adjustRightInd w:val="0"/>
        <w:spacing w:line="300" w:lineRule="exact"/>
        <w:jc w:val="left"/>
        <w:rPr>
          <w:rFonts w:ascii="Times New Roman" w:hAnsi="Times New Roman" w:cs="Times New Roman"/>
          <w:spacing w:val="3"/>
          <w:kern w:val="0"/>
          <w:sz w:val="18"/>
          <w:szCs w:val="18"/>
        </w:rPr>
      </w:pPr>
      <w:r>
        <w:rPr>
          <w:rFonts w:ascii="Times New Roman" w:hAnsi="Times New Roman" w:cs="Times New Roman"/>
          <w:b/>
          <w:spacing w:val="3"/>
          <w:kern w:val="0"/>
          <w:sz w:val="18"/>
          <w:szCs w:val="18"/>
        </w:rPr>
        <w:t>关键词：</w:t>
      </w:r>
      <w:r>
        <w:rPr>
          <w:rFonts w:ascii="Times New Roman" w:hAnsi="Times New Roman" w:cs="Times New Roman"/>
          <w:spacing w:val="3"/>
          <w:kern w:val="0"/>
          <w:sz w:val="18"/>
          <w:szCs w:val="18"/>
        </w:rPr>
        <w:t>关键词1；关键词2；关键词3；关键词4 (3</w:t>
      </w:r>
      <w:r>
        <w:rPr>
          <w:rFonts w:ascii="Times New Roman" w:hAnsi="Times New Roman" w:eastAsia="MS Gothic" w:cs="Times New Roman"/>
          <w:bCs/>
          <w:spacing w:val="3"/>
          <w:kern w:val="0"/>
          <w:sz w:val="18"/>
          <w:szCs w:val="18"/>
        </w:rPr>
        <w:t>−</w:t>
      </w:r>
      <w:r>
        <w:rPr>
          <w:rFonts w:ascii="Times New Roman" w:hAnsi="Times New Roman" w:cs="Times New Roman"/>
          <w:spacing w:val="3"/>
          <w:kern w:val="0"/>
          <w:sz w:val="18"/>
          <w:szCs w:val="18"/>
        </w:rPr>
        <w:t>5个，</w:t>
      </w:r>
      <w:r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  <w:t>小五号宋体</w:t>
      </w:r>
      <w:r>
        <w:rPr>
          <w:rFonts w:ascii="Times New Roman" w:hAnsi="Times New Roman" w:cs="Times New Roman"/>
          <w:spacing w:val="3"/>
          <w:kern w:val="0"/>
          <w:sz w:val="18"/>
          <w:szCs w:val="18"/>
        </w:rPr>
        <w:t>)</w:t>
      </w:r>
    </w:p>
    <w:p w14:paraId="1B767C5D">
      <w:pPr>
        <w:rPr>
          <w:rFonts w:ascii="Times New Roman" w:hAnsi="Times New Roman" w:cs="Times New Roman"/>
        </w:rPr>
      </w:pPr>
    </w:p>
    <w:p w14:paraId="77ADF90F">
      <w:pPr>
        <w:spacing w:line="360" w:lineRule="exact"/>
        <w:jc w:val="center"/>
        <w:rPr>
          <w:rFonts w:ascii="Arial" w:hAnsi="Arial" w:cs="Arial" w:eastAsiaTheme="majorEastAsia"/>
          <w:b/>
          <w:spacing w:val="3"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>Title in English</w:t>
      </w:r>
      <w:r>
        <w:rPr>
          <w:rFonts w:ascii="Arial" w:hAnsi="Arial" w:cs="Arial" w:eastAsiaTheme="majorEastAsia"/>
          <w:b/>
          <w:spacing w:val="3"/>
          <w:sz w:val="32"/>
          <w:szCs w:val="32"/>
        </w:rPr>
        <w:t>(Arial</w:t>
      </w:r>
      <w:r>
        <w:rPr>
          <w:rFonts w:ascii="Arial" w:hAnsi="Arial" w:cs="Arial"/>
          <w:b/>
          <w:spacing w:val="3"/>
          <w:sz w:val="32"/>
          <w:szCs w:val="32"/>
        </w:rPr>
        <w:t>加粗</w:t>
      </w:r>
      <w:r>
        <w:rPr>
          <w:rFonts w:ascii="Arial" w:hAnsi="Arial" w:cs="Arial" w:eastAsiaTheme="majorEastAsia"/>
          <w:b/>
          <w:spacing w:val="3"/>
          <w:sz w:val="32"/>
          <w:szCs w:val="32"/>
        </w:rPr>
        <w:t>)</w:t>
      </w:r>
    </w:p>
    <w:p w14:paraId="7D4FE944">
      <w:pPr>
        <w:spacing w:line="360" w:lineRule="exact"/>
        <w:jc w:val="center"/>
        <w:rPr>
          <w:rFonts w:ascii="Times New Roman" w:hAnsi="Times New Roman" w:cs="Times New Roman"/>
          <w:b/>
          <w:spacing w:val="3"/>
          <w:kern w:val="0"/>
          <w:sz w:val="24"/>
        </w:rPr>
      </w:pPr>
    </w:p>
    <w:p w14:paraId="13D3F34E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Cs/>
          <w:szCs w:val="21"/>
        </w:rPr>
      </w:pPr>
      <w:r>
        <w:rPr>
          <w:rFonts w:ascii="Arial" w:hAnsi="Arial" w:cs="Arial"/>
          <w:bCs/>
          <w:szCs w:val="21"/>
        </w:rPr>
        <w:t>Author A (WANG Wenliang), Author B, Author C (Arial，五号</w:t>
      </w:r>
      <w:r>
        <w:rPr>
          <w:rFonts w:ascii="Arial" w:hAnsi="Arial" w:cs="Arial"/>
          <w:spacing w:val="3"/>
          <w:szCs w:val="21"/>
        </w:rPr>
        <w:t>字</w:t>
      </w:r>
      <w:r>
        <w:rPr>
          <w:rFonts w:ascii="Arial" w:hAnsi="Arial" w:cs="Arial"/>
          <w:bCs/>
          <w:szCs w:val="21"/>
        </w:rPr>
        <w:t>)</w:t>
      </w:r>
    </w:p>
    <w:p w14:paraId="744CEF0A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Cs/>
          <w:szCs w:val="21"/>
          <w:vertAlign w:val="superscript"/>
        </w:rPr>
      </w:pPr>
      <w:r>
        <w:rPr>
          <w:rFonts w:ascii="Arial" w:hAnsi="Arial" w:cs="Arial"/>
          <w:szCs w:val="21"/>
        </w:rPr>
        <w:t>Academic Advisor: XXX</w:t>
      </w:r>
      <w:r>
        <w:rPr>
          <w:rFonts w:ascii="Arial" w:hAnsi="Arial" w:cs="Arial"/>
          <w:bCs/>
          <w:szCs w:val="21"/>
        </w:rPr>
        <w:t>(Arial，五号</w:t>
      </w:r>
      <w:r>
        <w:rPr>
          <w:rFonts w:ascii="Arial" w:hAnsi="Arial" w:cs="Arial"/>
          <w:spacing w:val="3"/>
          <w:szCs w:val="21"/>
        </w:rPr>
        <w:t>字</w:t>
      </w:r>
      <w:r>
        <w:rPr>
          <w:rFonts w:ascii="Arial" w:hAnsi="Arial" w:cs="Arial"/>
          <w:bCs/>
          <w:szCs w:val="21"/>
        </w:rPr>
        <w:t>)</w:t>
      </w:r>
    </w:p>
    <w:p w14:paraId="1617E053">
      <w:pPr>
        <w:suppressAutoHyphens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Affiliation </w:t>
      </w:r>
      <w:r>
        <w:rPr>
          <w:rFonts w:ascii="Arial" w:hAnsi="Arial" w:cs="Arial"/>
          <w:bCs/>
          <w:sz w:val="18"/>
          <w:szCs w:val="18"/>
        </w:rPr>
        <w:t>(Arial，小5号</w:t>
      </w:r>
      <w:r>
        <w:rPr>
          <w:rFonts w:ascii="Arial" w:hAnsi="Arial" w:cs="Arial"/>
          <w:spacing w:val="3"/>
          <w:sz w:val="18"/>
          <w:szCs w:val="18"/>
        </w:rPr>
        <w:t>字</w:t>
      </w:r>
      <w:r>
        <w:rPr>
          <w:rFonts w:ascii="Arial" w:hAnsi="Arial" w:cs="Arial"/>
          <w:bCs/>
          <w:sz w:val="18"/>
          <w:szCs w:val="18"/>
        </w:rPr>
        <w:t>)</w:t>
      </w:r>
    </w:p>
    <w:p w14:paraId="661C0E33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Times New Roman" w:hAnsi="Times New Roman" w:cs="Times New Roman"/>
          <w:sz w:val="18"/>
          <w:szCs w:val="18"/>
        </w:rPr>
      </w:pPr>
    </w:p>
    <w:p w14:paraId="03A24290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Abstract:</w:t>
      </w:r>
      <w:r>
        <w:rPr>
          <w:rFonts w:ascii="Arial" w:hAnsi="Arial" w:cs="Arial"/>
          <w:sz w:val="18"/>
          <w:szCs w:val="18"/>
        </w:rPr>
        <w:t xml:space="preserve">  A single paragraph of about 200</w:t>
      </w:r>
      <w:r>
        <w:rPr>
          <w:rFonts w:ascii="Arial" w:hAnsi="Arial" w:cs="Arial"/>
          <w:bCs/>
          <w:spacing w:val="3"/>
          <w:kern w:val="0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>400 words. (</w:t>
      </w:r>
      <w:r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  <w:t>英文摘要的含义应与中文摘要一致，但不应逐字翻译中文摘要；英文摘要尽量使用简单句，避免使用复句套复句的超长语句。小五号</w:t>
      </w:r>
      <w:r>
        <w:rPr>
          <w:rFonts w:ascii="Times New Roman" w:hAnsi="Times New Roman" w:cs="Times New Roman"/>
          <w:bCs/>
          <w:sz w:val="18"/>
          <w:szCs w:val="18"/>
        </w:rPr>
        <w:t>Arial</w:t>
      </w:r>
      <w:r>
        <w:rPr>
          <w:rFonts w:ascii="Times New Roman" w:hAnsi="Times New Roman" w:cs="Times New Roman"/>
          <w:bCs/>
          <w:spacing w:val="3"/>
          <w:kern w:val="0"/>
          <w:sz w:val="18"/>
          <w:szCs w:val="18"/>
        </w:rPr>
        <w:t>字体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52877E79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Times New Roman" w:hAnsi="Times New Roman" w:cs="Times New Roman"/>
          <w:sz w:val="18"/>
          <w:szCs w:val="18"/>
        </w:rPr>
      </w:pPr>
    </w:p>
    <w:p w14:paraId="2BE7B72F">
      <w:pPr>
        <w:suppressAutoHyphens/>
        <w:autoSpaceDE w:val="0"/>
        <w:autoSpaceDN w:val="0"/>
        <w:adjustRightInd w:val="0"/>
        <w:spacing w:line="260" w:lineRule="exact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Key Words: </w:t>
      </w:r>
      <w:r>
        <w:rPr>
          <w:rFonts w:ascii="Arial" w:hAnsi="Arial" w:cs="Arial"/>
          <w:sz w:val="18"/>
          <w:szCs w:val="18"/>
        </w:rPr>
        <w:t>Keyword1;Keyword 2;Keyword 3;Keyword 4 (</w:t>
      </w:r>
      <w:r>
        <w:rPr>
          <w:rFonts w:ascii="Arial" w:hAnsi="Arial" w:cs="Arial"/>
          <w:spacing w:val="3"/>
          <w:kern w:val="0"/>
          <w:sz w:val="18"/>
          <w:szCs w:val="18"/>
        </w:rPr>
        <w:t>3</w:t>
      </w:r>
      <w:r>
        <w:rPr>
          <w:rFonts w:ascii="Arial" w:hAnsi="Arial" w:eastAsia="MS Gothic" w:cs="Arial"/>
          <w:bCs/>
          <w:spacing w:val="3"/>
          <w:kern w:val="0"/>
          <w:sz w:val="18"/>
          <w:szCs w:val="18"/>
        </w:rPr>
        <w:t>−</w:t>
      </w:r>
      <w:r>
        <w:rPr>
          <w:rFonts w:ascii="Arial" w:hAnsi="Arial" w:cs="Arial"/>
          <w:spacing w:val="3"/>
          <w:kern w:val="0"/>
          <w:sz w:val="18"/>
          <w:szCs w:val="18"/>
        </w:rPr>
        <w:t>5个，</w:t>
      </w:r>
      <w:r>
        <w:rPr>
          <w:rFonts w:ascii="Arial" w:hAnsi="Arial" w:cs="Arial"/>
          <w:sz w:val="18"/>
          <w:szCs w:val="18"/>
        </w:rPr>
        <w:t>中、英文关键词一一对应，</w:t>
      </w:r>
      <w:r>
        <w:rPr>
          <w:rFonts w:ascii="Arial" w:hAnsi="Arial" w:cs="Arial"/>
          <w:bCs/>
          <w:spacing w:val="3"/>
          <w:kern w:val="0"/>
          <w:sz w:val="18"/>
          <w:szCs w:val="18"/>
        </w:rPr>
        <w:t>小五号</w:t>
      </w:r>
      <w:r>
        <w:rPr>
          <w:rFonts w:ascii="Arial" w:hAnsi="Arial" w:cs="Arial"/>
          <w:bCs/>
          <w:sz w:val="18"/>
          <w:szCs w:val="18"/>
        </w:rPr>
        <w:t>Arial</w:t>
      </w:r>
      <w:r>
        <w:rPr>
          <w:rFonts w:ascii="Arial" w:hAnsi="Arial" w:cs="Arial"/>
          <w:bCs/>
          <w:spacing w:val="3"/>
          <w:kern w:val="0"/>
          <w:sz w:val="18"/>
          <w:szCs w:val="18"/>
        </w:rPr>
        <w:t>字体</w:t>
      </w:r>
      <w:r>
        <w:rPr>
          <w:rFonts w:ascii="Arial" w:hAnsi="Arial" w:cs="Arial"/>
          <w:sz w:val="18"/>
          <w:szCs w:val="18"/>
        </w:rPr>
        <w:t>)</w:t>
      </w:r>
    </w:p>
    <w:p w14:paraId="712BCA26">
      <w:pPr>
        <w:rPr>
          <w:rFonts w:ascii="Times New Roman" w:hAnsi="Times New Roman" w:cs="Times New Roman"/>
        </w:rPr>
      </w:pPr>
    </w:p>
    <w:p w14:paraId="4977EA82">
      <w:pPr>
        <w:spacing w:line="300" w:lineRule="exact"/>
        <w:rPr>
          <w:rFonts w:ascii="Times New Roman" w:hAnsi="Times New Roman" w:cs="Times New Roman"/>
          <w:spacing w:val="3"/>
          <w:szCs w:val="21"/>
        </w:rPr>
      </w:pPr>
    </w:p>
    <w:p w14:paraId="2FBF3403">
      <w:pPr>
        <w:spacing w:line="300" w:lineRule="exact"/>
        <w:rPr>
          <w:rFonts w:ascii="Times New Roman" w:hAnsi="Times New Roman" w:cs="Times New Roman"/>
          <w:b/>
          <w:spacing w:val="3"/>
          <w:sz w:val="24"/>
        </w:rPr>
      </w:pPr>
      <w:r>
        <w:rPr>
          <w:rFonts w:ascii="Times New Roman" w:hAnsi="Times New Roman" w:cs="Times New Roman"/>
          <w:b/>
          <w:spacing w:val="3"/>
          <w:sz w:val="24"/>
        </w:rPr>
        <w:t>1 引言</w:t>
      </w:r>
      <w:r>
        <w:rPr>
          <w:rFonts w:ascii="Times New Roman" w:hAnsi="Times New Roman" w:cs="Times New Roman"/>
          <w:b/>
          <w:kern w:val="0"/>
          <w:sz w:val="24"/>
        </w:rPr>
        <w:t>(中文宋体加粗、小四号)</w:t>
      </w:r>
    </w:p>
    <w:p w14:paraId="2BB39017">
      <w:pPr>
        <w:spacing w:line="300" w:lineRule="exact"/>
        <w:ind w:firstLine="425" w:firstLineChars="197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引言应开门见山、切入正题。内容包含1）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作品所希望解决的问题（或推荐的理论、技术、教学新方法等）及其教学</w:t>
      </w:r>
      <w:r>
        <w:rPr>
          <w:rFonts w:ascii="Times New Roman" w:hAnsi="Times New Roman" w:cs="Times New Roman"/>
          <w:spacing w:val="3"/>
          <w:szCs w:val="21"/>
        </w:rPr>
        <w:t>意义；2）围绕该问题研究（或应用）的背景情况及其目前已取得的进展；3）解决问题的新思路、新做法等。</w:t>
      </w:r>
    </w:p>
    <w:p w14:paraId="2B1DE601">
      <w:pPr>
        <w:spacing w:line="300" w:lineRule="exact"/>
        <w:ind w:firstLine="425" w:firstLineChars="197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正文固定行距15磅，中文宋体、英文及数字Times New Roman，五号字。</w:t>
      </w:r>
    </w:p>
    <w:p w14:paraId="63ABF96B">
      <w:pPr>
        <w:spacing w:line="300" w:lineRule="exact"/>
        <w:rPr>
          <w:rFonts w:ascii="Times New Roman" w:hAnsi="Times New Roman" w:cs="Times New Roman"/>
          <w:b/>
          <w:spacing w:val="3"/>
          <w:kern w:val="0"/>
          <w:sz w:val="24"/>
        </w:rPr>
      </w:pPr>
    </w:p>
    <w:p w14:paraId="33E3AD82">
      <w:pPr>
        <w:spacing w:line="300" w:lineRule="exact"/>
        <w:rPr>
          <w:rFonts w:ascii="Times New Roman" w:hAnsi="Times New Roman" w:cs="Times New Roman"/>
          <w:b/>
          <w:spacing w:val="3"/>
          <w:kern w:val="0"/>
          <w:sz w:val="24"/>
        </w:rPr>
      </w:pPr>
      <w:r>
        <w:rPr>
          <w:rFonts w:ascii="Times New Roman" w:hAnsi="Times New Roman" w:cs="Times New Roman"/>
          <w:b/>
          <w:spacing w:val="3"/>
          <w:kern w:val="0"/>
          <w:sz w:val="24"/>
        </w:rPr>
        <w:t>2 实验部分</w:t>
      </w:r>
      <w:r>
        <w:rPr>
          <w:rFonts w:ascii="Times New Roman" w:hAnsi="Times New Roman" w:cs="Times New Roman"/>
          <w:b/>
          <w:kern w:val="0"/>
          <w:sz w:val="24"/>
        </w:rPr>
        <w:t>(中文宋体加粗、小四号)</w:t>
      </w:r>
    </w:p>
    <w:p w14:paraId="56D581E4">
      <w:pPr>
        <w:spacing w:line="300" w:lineRule="exact"/>
        <w:rPr>
          <w:rFonts w:ascii="Times New Roman" w:hAnsi="Times New Roman" w:cs="Times New Roman"/>
          <w:b/>
          <w:spacing w:val="3"/>
          <w:kern w:val="0"/>
          <w:szCs w:val="21"/>
        </w:rPr>
      </w:pPr>
      <w:r>
        <w:rPr>
          <w:rFonts w:ascii="Times New Roman" w:hAnsi="Times New Roman" w:cs="Times New Roman"/>
          <w:b/>
          <w:spacing w:val="3"/>
          <w:kern w:val="0"/>
          <w:szCs w:val="21"/>
        </w:rPr>
        <w:t>2.1 实验原理(中文宋体加粗、五号)</w:t>
      </w:r>
    </w:p>
    <w:p w14:paraId="27E258D8">
      <w:pPr>
        <w:spacing w:line="300" w:lineRule="exact"/>
        <w:rPr>
          <w:rFonts w:ascii="Times New Roman" w:hAnsi="Times New Roman" w:cs="Times New Roman"/>
          <w:b/>
          <w:spacing w:val="3"/>
          <w:kern w:val="0"/>
          <w:szCs w:val="21"/>
        </w:rPr>
      </w:pPr>
      <w:r>
        <w:rPr>
          <w:rFonts w:ascii="Times New Roman" w:hAnsi="Times New Roman" w:cs="Times New Roman"/>
          <w:b/>
          <w:spacing w:val="3"/>
          <w:kern w:val="0"/>
          <w:szCs w:val="21"/>
        </w:rPr>
        <w:t>2.2 试剂或材料(中文宋体加粗、五号)</w:t>
      </w:r>
    </w:p>
    <w:p w14:paraId="39FA0D3D">
      <w:pPr>
        <w:spacing w:line="300" w:lineRule="exact"/>
        <w:ind w:firstLine="425" w:firstLineChars="197"/>
        <w:rPr>
          <w:rFonts w:ascii="Times New Roman" w:hAnsi="Times New Roman" w:cs="Times New Roman"/>
          <w:b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列出试剂纯度、制造商等基本信息，必要时列出关键溶液的配制和保存方法及注意事项。</w:t>
      </w:r>
    </w:p>
    <w:p w14:paraId="74030851">
      <w:pPr>
        <w:spacing w:line="300" w:lineRule="exact"/>
        <w:rPr>
          <w:rFonts w:ascii="Times New Roman" w:hAnsi="Times New Roman" w:cs="Times New Roman"/>
          <w:b/>
          <w:spacing w:val="3"/>
          <w:kern w:val="0"/>
          <w:szCs w:val="21"/>
        </w:rPr>
      </w:pPr>
      <w:r>
        <w:rPr>
          <w:rFonts w:ascii="Times New Roman" w:hAnsi="Times New Roman" w:cs="Times New Roman"/>
          <w:b/>
          <w:spacing w:val="3"/>
          <w:kern w:val="0"/>
          <w:szCs w:val="21"/>
        </w:rPr>
        <w:t>2.3 仪器和表征方法(中文宋体加粗、五号)</w:t>
      </w:r>
    </w:p>
    <w:p w14:paraId="64DD765F">
      <w:pPr>
        <w:spacing w:line="300" w:lineRule="exact"/>
        <w:ind w:firstLine="494" w:firstLineChars="229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列出仪器型号、制造商等基本信息，正确表述分析测试方法（如制样方法、测试条件等）</w:t>
      </w:r>
    </w:p>
    <w:p w14:paraId="177F5AD0">
      <w:pPr>
        <w:spacing w:line="300" w:lineRule="exact"/>
        <w:rPr>
          <w:rFonts w:ascii="Times New Roman" w:hAnsi="Times New Roman" w:cs="Times New Roman"/>
          <w:b/>
          <w:spacing w:val="3"/>
          <w:kern w:val="0"/>
          <w:szCs w:val="21"/>
        </w:rPr>
      </w:pPr>
      <w:r>
        <w:rPr>
          <w:rFonts w:ascii="Times New Roman" w:hAnsi="Times New Roman" w:cs="Times New Roman"/>
          <w:b/>
          <w:spacing w:val="3"/>
          <w:kern w:val="0"/>
          <w:szCs w:val="21"/>
        </w:rPr>
        <w:t>2.4 实验步骤/方法(中文宋体加粗、五号)</w:t>
      </w:r>
    </w:p>
    <w:p w14:paraId="5607FA62">
      <w:pPr>
        <w:spacing w:line="300" w:lineRule="exact"/>
        <w:ind w:firstLine="450"/>
        <w:rPr>
          <w:rFonts w:ascii="Times New Roman" w:hAnsi="Times New Roman" w:cs="Times New Roman"/>
          <w:spacing w:val="3"/>
          <w:kern w:val="0"/>
          <w:szCs w:val="21"/>
        </w:rPr>
      </w:pPr>
    </w:p>
    <w:p w14:paraId="1D0EE5FB">
      <w:pPr>
        <w:spacing w:line="300" w:lineRule="exact"/>
        <w:ind w:firstLine="45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给出详细的实验步骤/方法（按此实验步骤能够得到可重复的结果，如涉及改装、自制等非标准实验装置，要求给出实验装置图）。</w:t>
      </w:r>
    </w:p>
    <w:p w14:paraId="4653519D">
      <w:pPr>
        <w:spacing w:line="300" w:lineRule="exact"/>
        <w:ind w:firstLine="45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正文固定行距15磅，中文宋体、英文及数字Times New Roman，五号字。</w:t>
      </w:r>
    </w:p>
    <w:p w14:paraId="24A502B6">
      <w:pPr>
        <w:spacing w:line="300" w:lineRule="exact"/>
        <w:ind w:firstLine="450"/>
        <w:rPr>
          <w:rFonts w:ascii="Times New Roman" w:hAnsi="Times New Roman" w:cs="Times New Roman"/>
          <w:spacing w:val="3"/>
          <w:kern w:val="0"/>
          <w:szCs w:val="21"/>
        </w:rPr>
      </w:pPr>
    </w:p>
    <w:p w14:paraId="57D449D3">
      <w:pPr>
        <w:spacing w:line="300" w:lineRule="exact"/>
        <w:rPr>
          <w:rFonts w:ascii="Times New Roman" w:hAnsi="Times New Roman" w:cs="Times New Roman"/>
          <w:b/>
          <w:spacing w:val="3"/>
          <w:kern w:val="0"/>
          <w:sz w:val="24"/>
        </w:rPr>
      </w:pPr>
      <w:r>
        <w:rPr>
          <w:rFonts w:ascii="Times New Roman" w:hAnsi="Times New Roman" w:cs="Times New Roman"/>
          <w:b/>
          <w:spacing w:val="3"/>
          <w:kern w:val="0"/>
          <w:sz w:val="24"/>
        </w:rPr>
        <w:t>3结果与讨论</w:t>
      </w:r>
      <w:r>
        <w:rPr>
          <w:rFonts w:ascii="Times New Roman" w:hAnsi="Times New Roman" w:cs="Times New Roman"/>
          <w:b/>
          <w:kern w:val="0"/>
          <w:sz w:val="24"/>
        </w:rPr>
        <w:t>(中文宋体加粗、小四号)</w:t>
      </w:r>
    </w:p>
    <w:p w14:paraId="13A2E505">
      <w:pPr>
        <w:spacing w:line="300" w:lineRule="exact"/>
        <w:ind w:firstLine="432" w:firstLineChars="200"/>
        <w:rPr>
          <w:rFonts w:ascii="Times New Roman" w:hAnsi="Times New Roman" w:cs="Times New Roman"/>
          <w:bCs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各个论点应围绕实验结论按照一定逻辑顺序和关系逐次论述。对每个论点，要求论据表述清楚，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数据详实，运用论据支持论点的依据要充分，结果令人信服。必要时，应该通过展开讨论，实事求是，客观科学地评价所得实验结果。</w:t>
      </w:r>
    </w:p>
    <w:p w14:paraId="21B14167">
      <w:pPr>
        <w:spacing w:line="300" w:lineRule="exact"/>
        <w:ind w:firstLine="432" w:firstLineChars="200"/>
        <w:rPr>
          <w:rFonts w:ascii="Times New Roman" w:hAnsi="Times New Roman" w:cs="Times New Roman"/>
          <w:bCs/>
          <w:spacing w:val="3"/>
          <w:kern w:val="0"/>
          <w:szCs w:val="21"/>
        </w:rPr>
      </w:pPr>
      <w:r>
        <w:rPr>
          <w:rFonts w:ascii="Times New Roman" w:hAnsi="Times New Roman" w:cs="Times New Roman"/>
          <w:bCs/>
          <w:spacing w:val="3"/>
          <w:kern w:val="0"/>
          <w:szCs w:val="21"/>
        </w:rPr>
        <w:t>论述和讨论要求</w:t>
      </w:r>
      <w:r>
        <w:rPr>
          <w:rFonts w:ascii="Times New Roman" w:hAnsi="Times New Roman" w:cs="Times New Roman"/>
          <w:bCs/>
          <w:spacing w:val="3"/>
          <w:szCs w:val="21"/>
        </w:rPr>
        <w:t>突出实验的独特性和创新点，图表结合，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表达</w:t>
      </w:r>
      <w:r>
        <w:rPr>
          <w:rFonts w:ascii="Times New Roman" w:hAnsi="Times New Roman" w:cs="Times New Roman"/>
          <w:bCs/>
          <w:spacing w:val="3"/>
          <w:szCs w:val="21"/>
        </w:rPr>
        <w:t>直观，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文句简练，逻辑清楚，</w:t>
      </w:r>
      <w:r>
        <w:rPr>
          <w:rFonts w:ascii="Times New Roman" w:hAnsi="Times New Roman" w:cs="Times New Roman"/>
          <w:bCs/>
          <w:spacing w:val="3"/>
          <w:szCs w:val="21"/>
        </w:rPr>
        <w:t>具有一定的独立的思想性。另外还要求</w:t>
      </w:r>
      <w:r>
        <w:rPr>
          <w:rFonts w:ascii="Times New Roman" w:hAnsi="Times New Roman" w:cs="Times New Roman"/>
          <w:bCs/>
          <w:spacing w:val="3"/>
          <w:kern w:val="0"/>
          <w:szCs w:val="21"/>
        </w:rPr>
        <w:t>有效数字准确，图、表规范、美观。</w:t>
      </w:r>
    </w:p>
    <w:p w14:paraId="712F9993">
      <w:pPr>
        <w:spacing w:line="300" w:lineRule="exact"/>
        <w:ind w:firstLine="432" w:firstLineChars="200"/>
        <w:rPr>
          <w:rFonts w:ascii="Times New Roman" w:hAnsi="Times New Roman" w:cs="Times New Roman"/>
          <w:bCs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文中涉及的物理量、公式、图表，请参照附件3写作说明进行编辑。</w:t>
      </w:r>
    </w:p>
    <w:p w14:paraId="0E08B2FB">
      <w:pPr>
        <w:spacing w:line="300" w:lineRule="exact"/>
        <w:ind w:firstLine="45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正文固定行距15磅，中文宋体、英文及数字Times New Roman，五号字。</w:t>
      </w:r>
    </w:p>
    <w:p w14:paraId="501E71BD">
      <w:pPr>
        <w:spacing w:line="300" w:lineRule="exact"/>
        <w:rPr>
          <w:rFonts w:ascii="Times New Roman" w:hAnsi="Times New Roman" w:cs="Times New Roman"/>
          <w:b/>
          <w:spacing w:val="3"/>
          <w:kern w:val="0"/>
          <w:sz w:val="24"/>
        </w:rPr>
      </w:pPr>
    </w:p>
    <w:p w14:paraId="1FDA6AE9">
      <w:pPr>
        <w:spacing w:line="300" w:lineRule="exact"/>
        <w:rPr>
          <w:rFonts w:ascii="Times New Roman" w:hAnsi="Times New Roman" w:cs="Times New Roman"/>
          <w:b/>
          <w:spacing w:val="3"/>
          <w:kern w:val="0"/>
          <w:sz w:val="24"/>
        </w:rPr>
      </w:pPr>
      <w:r>
        <w:rPr>
          <w:rFonts w:ascii="Times New Roman" w:hAnsi="Times New Roman" w:cs="Times New Roman"/>
          <w:b/>
          <w:spacing w:val="3"/>
          <w:kern w:val="0"/>
          <w:sz w:val="24"/>
        </w:rPr>
        <w:t>4 结语</w:t>
      </w:r>
      <w:r>
        <w:rPr>
          <w:rFonts w:ascii="Times New Roman" w:hAnsi="Times New Roman" w:cs="Times New Roman"/>
          <w:b/>
          <w:kern w:val="0"/>
          <w:sz w:val="24"/>
        </w:rPr>
        <w:t>(中文宋体加粗、小四号)</w:t>
      </w:r>
    </w:p>
    <w:p w14:paraId="4B3021D2">
      <w:pPr>
        <w:suppressAutoHyphens/>
        <w:autoSpaceDE w:val="0"/>
        <w:autoSpaceDN w:val="0"/>
        <w:adjustRightInd w:val="0"/>
        <w:snapToGrid w:val="0"/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结论部分给出实验取得的结论及创新点，但不应简单重复摘要和前言中的内容。</w:t>
      </w:r>
      <w:r>
        <w:rPr>
          <w:rFonts w:ascii="Times New Roman" w:hAnsi="Times New Roman" w:cs="Times New Roman"/>
          <w:spacing w:val="3"/>
          <w:szCs w:val="21"/>
        </w:rPr>
        <w:t>固定行距15磅，中文宋体、英文及数字Times New Roman，五号字。</w:t>
      </w:r>
    </w:p>
    <w:p w14:paraId="6FA4A481">
      <w:pPr>
        <w:spacing w:line="300" w:lineRule="exact"/>
        <w:ind w:firstLine="45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正文固定行距15磅，中文宋体、英文及数字Times New Roman，五号字。</w:t>
      </w:r>
    </w:p>
    <w:p w14:paraId="6DF8ABCB">
      <w:pPr>
        <w:suppressAutoHyphens/>
        <w:autoSpaceDE w:val="0"/>
        <w:autoSpaceDN w:val="0"/>
        <w:adjustRightInd w:val="0"/>
        <w:snapToGrid w:val="0"/>
        <w:spacing w:line="300" w:lineRule="exact"/>
        <w:jc w:val="center"/>
        <w:rPr>
          <w:rFonts w:ascii="Times New Roman" w:hAnsi="Times New Roman" w:cs="Times New Roman"/>
          <w:b/>
          <w:kern w:val="0"/>
          <w:sz w:val="18"/>
          <w:szCs w:val="18"/>
        </w:rPr>
      </w:pPr>
    </w:p>
    <w:p w14:paraId="60CFB3AB">
      <w:pPr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rFonts w:ascii="Times New Roman" w:hAnsi="Times New Roman" w:cs="Times New Roman"/>
          <w:b/>
          <w:kern w:val="0"/>
          <w:sz w:val="24"/>
        </w:rPr>
      </w:pPr>
      <w:r>
        <w:rPr>
          <w:rFonts w:ascii="Times New Roman" w:hAnsi="Times New Roman" w:cs="Times New Roman"/>
          <w:b/>
          <w:sz w:val="24"/>
        </w:rPr>
        <w:t>5 创新性/特点/特色声明</w:t>
      </w:r>
      <w:r>
        <w:rPr>
          <w:rFonts w:ascii="Times New Roman" w:hAnsi="Times New Roman" w:cs="Times New Roman"/>
          <w:b/>
          <w:kern w:val="0"/>
          <w:sz w:val="24"/>
        </w:rPr>
        <w:t>(中文宋体加粗、小四号)</w:t>
      </w:r>
    </w:p>
    <w:p w14:paraId="37AFED4F">
      <w:pPr>
        <w:suppressAutoHyphens/>
        <w:autoSpaceDE w:val="0"/>
        <w:autoSpaceDN w:val="0"/>
        <w:adjustRightInd w:val="0"/>
        <w:snapToGrid w:val="0"/>
        <w:spacing w:line="300" w:lineRule="exact"/>
        <w:ind w:firstLine="495" w:firstLineChars="235"/>
        <w:jc w:val="left"/>
        <w:rPr>
          <w:rFonts w:ascii="Times New Roman" w:hAnsi="Times New Roman" w:cs="Times New Roman"/>
          <w:b/>
          <w:kern w:val="0"/>
          <w:szCs w:val="21"/>
        </w:rPr>
      </w:pPr>
      <w:r>
        <w:rPr>
          <w:rFonts w:ascii="Times New Roman" w:hAnsi="Times New Roman" w:cs="Times New Roman"/>
          <w:b/>
          <w:kern w:val="0"/>
          <w:szCs w:val="21"/>
        </w:rPr>
        <w:t>不多于3条，每条不超过30字。</w:t>
      </w:r>
    </w:p>
    <w:p w14:paraId="4C6ABC72">
      <w:pPr>
        <w:spacing w:line="300" w:lineRule="exact"/>
        <w:ind w:firstLine="45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正文固定行距15磅，中文宋体、英文及数字Times New Roman，五号字。</w:t>
      </w:r>
    </w:p>
    <w:p w14:paraId="73496CF8">
      <w:pPr>
        <w:suppressAutoHyphens/>
        <w:autoSpaceDE w:val="0"/>
        <w:autoSpaceDN w:val="0"/>
        <w:adjustRightInd w:val="0"/>
        <w:snapToGrid w:val="0"/>
        <w:spacing w:line="300" w:lineRule="exact"/>
        <w:ind w:firstLine="495" w:firstLineChars="235"/>
        <w:jc w:val="left"/>
        <w:rPr>
          <w:rFonts w:ascii="Times New Roman" w:hAnsi="Times New Roman" w:cs="Times New Roman"/>
          <w:b/>
          <w:kern w:val="0"/>
          <w:szCs w:val="21"/>
        </w:rPr>
      </w:pPr>
    </w:p>
    <w:p w14:paraId="119F10FC">
      <w:pPr>
        <w:suppressAutoHyphens/>
        <w:autoSpaceDE w:val="0"/>
        <w:autoSpaceDN w:val="0"/>
        <w:adjustRightInd w:val="0"/>
        <w:snapToGrid w:val="0"/>
        <w:spacing w:line="300" w:lineRule="exact"/>
        <w:jc w:val="center"/>
        <w:rPr>
          <w:rFonts w:ascii="Times New Roman" w:hAnsi="Times New Roman" w:cs="Times New Roman"/>
          <w:b/>
          <w:kern w:val="0"/>
          <w:sz w:val="18"/>
          <w:szCs w:val="18"/>
        </w:rPr>
      </w:pPr>
    </w:p>
    <w:p w14:paraId="42579211">
      <w:pPr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rFonts w:ascii="Times New Roman" w:hAnsi="Times New Roman" w:cs="Times New Roman"/>
          <w:b/>
          <w:kern w:val="0"/>
          <w:szCs w:val="21"/>
        </w:rPr>
      </w:pPr>
      <w:r>
        <w:rPr>
          <w:rFonts w:ascii="Times New Roman" w:hAnsi="Times New Roman" w:cs="Times New Roman"/>
          <w:b/>
          <w:kern w:val="0"/>
          <w:szCs w:val="21"/>
        </w:rPr>
        <w:t>参考文献</w:t>
      </w:r>
      <w:r>
        <w:rPr>
          <w:rFonts w:hint="eastAsia" w:ascii="Times New Roman" w:hAnsi="Times New Roman" w:cs="Times New Roman"/>
          <w:b/>
          <w:kern w:val="0"/>
          <w:szCs w:val="21"/>
        </w:rPr>
        <w:t>：</w:t>
      </w:r>
    </w:p>
    <w:p w14:paraId="598D9A12">
      <w:pPr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(</w:t>
      </w:r>
      <w:r>
        <w:rPr>
          <w:rFonts w:ascii="Times New Roman" w:hAnsi="Times New Roman" w:cs="Times New Roman"/>
          <w:b/>
          <w:kern w:val="0"/>
          <w:sz w:val="18"/>
          <w:szCs w:val="18"/>
        </w:rPr>
        <w:t>作者须全部给出，具体格式参考附件3写作说明</w:t>
      </w:r>
      <w:r>
        <w:rPr>
          <w:rFonts w:ascii="Times New Roman" w:hAnsi="Times New Roman" w:cs="Times New Roman"/>
          <w:kern w:val="0"/>
          <w:sz w:val="18"/>
          <w:szCs w:val="18"/>
        </w:rPr>
        <w:t>)</w:t>
      </w:r>
    </w:p>
    <w:p w14:paraId="4AE07F8B">
      <w:pPr>
        <w:rPr>
          <w:rFonts w:ascii="Times New Roman" w:hAnsi="Times New Roman" w:cs="Times New Roman"/>
          <w:b/>
          <w:szCs w:val="21"/>
        </w:rPr>
      </w:pPr>
    </w:p>
    <w:p w14:paraId="717091AD">
      <w:pPr>
        <w:widowControl/>
        <w:jc w:val="left"/>
        <w:rPr>
          <w:rFonts w:ascii="Times New Roman" w:hAnsi="Times New Roman" w:cs="Times New Roman"/>
          <w:b/>
          <w:bCs/>
          <w:spacing w:val="3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3"/>
          <w:kern w:val="0"/>
          <w:sz w:val="28"/>
          <w:szCs w:val="28"/>
        </w:rPr>
        <w:t>注意事项：</w:t>
      </w:r>
    </w:p>
    <w:p w14:paraId="3ACEC274">
      <w:pPr>
        <w:spacing w:line="276" w:lineRule="auto"/>
        <w:ind w:right="141"/>
        <w:rPr>
          <w:rFonts w:ascii="Times New Roman" w:hAnsi="Times New Roman" w:eastAsia="宋体" w:cs="Times New Roman"/>
          <w:b/>
          <w:bCs/>
          <w:spacing w:val="3"/>
          <w:sz w:val="24"/>
        </w:rPr>
      </w:pPr>
      <w:r>
        <w:rPr>
          <w:rFonts w:ascii="Times New Roman" w:hAnsi="Times New Roman" w:cs="Times New Roman"/>
          <w:spacing w:val="3"/>
          <w:sz w:val="24"/>
        </w:rPr>
        <w:t>论文报告字数控制在6000字以内（不含图表），需提交</w:t>
      </w:r>
      <w:r>
        <w:rPr>
          <w:rFonts w:hint="eastAsia" w:ascii="Times New Roman" w:hAnsi="Times New Roman" w:cs="Times New Roman"/>
          <w:spacing w:val="3"/>
          <w:sz w:val="24"/>
        </w:rPr>
        <w:t>W</w:t>
      </w:r>
      <w:r>
        <w:rPr>
          <w:rFonts w:ascii="Times New Roman" w:hAnsi="Times New Roman" w:cs="Times New Roman"/>
          <w:spacing w:val="3"/>
          <w:sz w:val="24"/>
        </w:rPr>
        <w:t>ord和PDF两个版本</w:t>
      </w:r>
      <w:r>
        <w:rPr>
          <w:rFonts w:ascii="Times New Roman" w:hAnsi="Times New Roman" w:cs="Times New Roman"/>
          <w:b/>
          <w:spacing w:val="3"/>
          <w:sz w:val="24"/>
        </w:rPr>
        <w:t>。</w:t>
      </w:r>
      <w:r>
        <w:rPr>
          <w:rFonts w:hint="eastAsia" w:ascii="Times New Roman" w:hAnsi="Times New Roman" w:cs="Times New Roman"/>
          <w:b/>
          <w:bCs/>
          <w:spacing w:val="3"/>
          <w:sz w:val="24"/>
        </w:rPr>
        <w:t>W</w:t>
      </w:r>
      <w:r>
        <w:rPr>
          <w:rFonts w:ascii="Times New Roman" w:hAnsi="Times New Roman" w:cs="Times New Roman"/>
          <w:b/>
          <w:bCs/>
          <w:spacing w:val="3"/>
          <w:sz w:val="24"/>
        </w:rPr>
        <w:t>ord</w:t>
      </w:r>
      <w:r>
        <w:rPr>
          <w:rFonts w:hint="eastAsia" w:ascii="Times New Roman" w:hAnsi="Times New Roman" w:cs="Times New Roman"/>
          <w:b/>
          <w:bCs/>
          <w:spacing w:val="3"/>
          <w:sz w:val="24"/>
        </w:rPr>
        <w:t>版中学校、选手、指导老师等相关信息不匿名；</w:t>
      </w:r>
      <w:bookmarkStart w:id="0" w:name="_Hlk188482252"/>
      <w:r>
        <w:rPr>
          <w:rFonts w:ascii="Times New Roman" w:hAnsi="Times New Roman" w:eastAsia="宋体" w:cs="Times New Roman"/>
          <w:b/>
          <w:bCs/>
          <w:spacing w:val="3"/>
          <w:sz w:val="24"/>
        </w:rPr>
        <w:t>PDF版本用于评审，请隐去参赛作者、指导教师姓名和单位名称</w:t>
      </w:r>
      <w:r>
        <w:rPr>
          <w:rFonts w:hint="eastAsia"/>
          <w:b/>
          <w:bCs/>
          <w:spacing w:val="3"/>
          <w:sz w:val="24"/>
        </w:rPr>
        <w:t>等相关信息</w:t>
      </w:r>
      <w:r>
        <w:rPr>
          <w:rFonts w:ascii="Times New Roman" w:hAnsi="Times New Roman" w:eastAsia="宋体" w:cs="Times New Roman"/>
          <w:b/>
          <w:bCs/>
          <w:spacing w:val="3"/>
          <w:sz w:val="24"/>
        </w:rPr>
        <w:t>。</w:t>
      </w:r>
      <w:bookmarkEnd w:id="0"/>
    </w:p>
    <w:p w14:paraId="2BEA049A">
      <w:pPr>
        <w:widowControl/>
        <w:rPr>
          <w:rFonts w:ascii="Times New Roman" w:hAnsi="Times New Roman" w:eastAsia="宋体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compressPunctuation"/>
  <w:compat>
    <w:useFELayout/>
    <w:compatSetting w:name="compatibilityMode" w:uri="http://schemas.microsoft.com/office/word" w:val="12"/>
  </w:compat>
  <w:docVars>
    <w:docVar w:name="commondata" w:val="eyJoZGlkIjoiOWRiYmQyMDk4ZGJlNTkwZDE4Mzc3ZTVlZjE4Nzc5Y2MifQ=="/>
  </w:docVars>
  <w:rsids>
    <w:rsidRoot w:val="00D57664"/>
    <w:rsid w:val="0004304B"/>
    <w:rsid w:val="00065B09"/>
    <w:rsid w:val="000A5A2A"/>
    <w:rsid w:val="000B3737"/>
    <w:rsid w:val="0011325C"/>
    <w:rsid w:val="00115F7D"/>
    <w:rsid w:val="00116D88"/>
    <w:rsid w:val="00145449"/>
    <w:rsid w:val="00196CDE"/>
    <w:rsid w:val="00207EA4"/>
    <w:rsid w:val="00214B77"/>
    <w:rsid w:val="00217917"/>
    <w:rsid w:val="002B3699"/>
    <w:rsid w:val="00324794"/>
    <w:rsid w:val="00357568"/>
    <w:rsid w:val="003A2148"/>
    <w:rsid w:val="003C4667"/>
    <w:rsid w:val="003F5ED2"/>
    <w:rsid w:val="00410BB2"/>
    <w:rsid w:val="00414B00"/>
    <w:rsid w:val="00461CAF"/>
    <w:rsid w:val="004805F1"/>
    <w:rsid w:val="004812EB"/>
    <w:rsid w:val="00510947"/>
    <w:rsid w:val="005131BB"/>
    <w:rsid w:val="005907F0"/>
    <w:rsid w:val="005E05FF"/>
    <w:rsid w:val="006058CF"/>
    <w:rsid w:val="00605B2B"/>
    <w:rsid w:val="00681829"/>
    <w:rsid w:val="006A004C"/>
    <w:rsid w:val="006C3D5B"/>
    <w:rsid w:val="007D5A6F"/>
    <w:rsid w:val="00820194"/>
    <w:rsid w:val="00871BCC"/>
    <w:rsid w:val="008C7E71"/>
    <w:rsid w:val="008D324B"/>
    <w:rsid w:val="008E6CE8"/>
    <w:rsid w:val="00945DFE"/>
    <w:rsid w:val="009900D0"/>
    <w:rsid w:val="009B4C33"/>
    <w:rsid w:val="009B7AED"/>
    <w:rsid w:val="00A61BED"/>
    <w:rsid w:val="00A649FE"/>
    <w:rsid w:val="00A97988"/>
    <w:rsid w:val="00AC06C9"/>
    <w:rsid w:val="00B616CC"/>
    <w:rsid w:val="00B67D29"/>
    <w:rsid w:val="00C10A87"/>
    <w:rsid w:val="00CE29C7"/>
    <w:rsid w:val="00D06A06"/>
    <w:rsid w:val="00D21C04"/>
    <w:rsid w:val="00D57664"/>
    <w:rsid w:val="00D64F68"/>
    <w:rsid w:val="00D91CFA"/>
    <w:rsid w:val="00E0169D"/>
    <w:rsid w:val="00E50679"/>
    <w:rsid w:val="00E822A2"/>
    <w:rsid w:val="00EB46C0"/>
    <w:rsid w:val="00EC3DAF"/>
    <w:rsid w:val="00F071E2"/>
    <w:rsid w:val="00F43581"/>
    <w:rsid w:val="00F74937"/>
    <w:rsid w:val="00FA45F9"/>
    <w:rsid w:val="08CE6296"/>
    <w:rsid w:val="189D7C18"/>
    <w:rsid w:val="2D214599"/>
    <w:rsid w:val="43101D1A"/>
    <w:rsid w:val="56DD2904"/>
    <w:rsid w:val="578B52F4"/>
    <w:rsid w:val="5B8F0BED"/>
    <w:rsid w:val="610B77D0"/>
    <w:rsid w:val="6415198F"/>
    <w:rsid w:val="647326D5"/>
    <w:rsid w:val="7E1856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8"/>
    <w:link w:val="2"/>
    <w:semiHidden/>
    <w:qFormat/>
    <w:uiPriority w:val="99"/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批注主题 字符"/>
    <w:basedOn w:val="11"/>
    <w:link w:val="6"/>
    <w:semiHidden/>
    <w:qFormat/>
    <w:uiPriority w:val="99"/>
    <w:rPr>
      <w:b/>
      <w:bCs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1299</Words>
  <Characters>1580</Characters>
  <Lines>11</Lines>
  <Paragraphs>3</Paragraphs>
  <TotalTime>12</TotalTime>
  <ScaleCrop>false</ScaleCrop>
  <LinksUpToDate>false</LinksUpToDate>
  <CharactersWithSpaces>1630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2020-01-17T06:26:00Z</dcterms:created>
  <dc:creator>Administrator</dc:creator>
  <cp:lastModifiedBy>Meihuan Ji</cp:lastModifiedBy>
  <dcterms:modified xsi:type="dcterms:W3CDTF">2025-03-12T06:41:10Z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9879CAD7B27847A3B3BBE4E3BC1388DE</vt:lpwstr>
  </property>
  <property fmtid="{D5CDD505-2E9C-101B-9397-08002B2CF9AE}" pid="4" name="KSOTemplateDocerSaveRecord">
    <vt:lpwstr>eyJoZGlkIjoiOWQ4MTNjYTRhM2EyODkwMmI5NzU0MDAzYTE3NzMwNjUiLCJ1c2VySWQiOiI4MjQ0OTcyNTUifQ==</vt:lpwstr>
  </property>
</Properties>
</file>