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4F7" w:rsidRPr="00D42EAA" w:rsidRDefault="00F144F7" w:rsidP="00F144F7">
      <w:r w:rsidRPr="00E032DE">
        <w:rPr>
          <w:rFonts w:hint="eastAsia"/>
          <w:kern w:val="0"/>
        </w:rPr>
        <w:t xml:space="preserve">                            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F144F7" w:rsidRPr="00E032DE" w:rsidRDefault="00F144F7" w:rsidP="00F144F7">
      <w:pPr>
        <w:rPr>
          <w:kern w:val="0"/>
          <w:sz w:val="44"/>
          <w:szCs w:val="44"/>
        </w:rPr>
      </w:pP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F144F7" w:rsidRPr="00E032DE" w:rsidRDefault="00D56A7E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校企联合教学实验室项目</w:t>
      </w: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F144F7" w:rsidRPr="00E032DE" w:rsidRDefault="00F144F7" w:rsidP="00F144F7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484B66" w:rsidRDefault="00484B66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项目名称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  <w:p w:rsidR="00F144F7" w:rsidRPr="00E032DE" w:rsidRDefault="00F144F7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484B66" w:rsidRDefault="00484B66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  <w:p w:rsidR="00F144F7" w:rsidRPr="00E032DE" w:rsidRDefault="00F144F7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中心负责人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F144F7" w:rsidRDefault="00F144F7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联合共建单位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</w:t>
            </w:r>
          </w:p>
          <w:p w:rsidR="00F144F7" w:rsidRPr="00E032DE" w:rsidRDefault="00484B66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F144F7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="00F144F7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="00F144F7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F144F7" w:rsidRPr="00E032DE" w:rsidRDefault="00F144F7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</w:t>
            </w:r>
          </w:p>
        </w:tc>
      </w:tr>
      <w:tr w:rsidR="00F144F7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F144F7" w:rsidRPr="00E032DE" w:rsidRDefault="00F144F7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F144F7" w:rsidRPr="00E032DE" w:rsidRDefault="00F144F7" w:rsidP="00F144F7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F144F7" w:rsidRPr="00E032DE" w:rsidRDefault="00F144F7" w:rsidP="00F144F7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484B66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484B66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  <w:bookmarkStart w:id="0" w:name="_GoBack"/>
      <w:bookmarkEnd w:id="0"/>
    </w:p>
    <w:p w:rsidR="00085681" w:rsidRDefault="00F144F7" w:rsidP="00F144F7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F144F7" w:rsidRPr="00E032DE" w:rsidRDefault="00F144F7" w:rsidP="00F144F7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F144F7" w:rsidRPr="00E032DE" w:rsidRDefault="00F144F7" w:rsidP="00F144F7">
      <w:pPr>
        <w:jc w:val="center"/>
        <w:rPr>
          <w:b/>
          <w:kern w:val="0"/>
          <w:sz w:val="44"/>
          <w:szCs w:val="44"/>
        </w:rPr>
      </w:pPr>
    </w:p>
    <w:p w:rsidR="00F144F7" w:rsidRPr="00E032DE" w:rsidRDefault="00F144F7" w:rsidP="00F144F7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F144F7" w:rsidRPr="00E032DE" w:rsidRDefault="00F144F7" w:rsidP="00F144F7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F144F7" w:rsidRPr="00E032DE" w:rsidRDefault="00F144F7" w:rsidP="00F144F7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F144F7" w:rsidRPr="00E032DE" w:rsidRDefault="00F144F7" w:rsidP="00F144F7">
      <w:pPr>
        <w:spacing w:line="360" w:lineRule="auto"/>
        <w:jc w:val="left"/>
        <w:rPr>
          <w:color w:val="000000"/>
          <w:kern w:val="0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085681" w:rsidRDefault="005F29B8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申报书</w:t>
      </w:r>
      <w:r w:rsidR="004B3F55">
        <w:rPr>
          <w:rFonts w:ascii="黑体" w:eastAsia="黑体" w:hAnsi="黑体"/>
          <w:color w:val="auto"/>
          <w:sz w:val="32"/>
          <w:szCs w:val="24"/>
        </w:rPr>
        <w:t>目录</w:t>
      </w:r>
      <w:r w:rsidR="004B3F55">
        <w:rPr>
          <w:rStyle w:val="aa"/>
          <w:rFonts w:eastAsia="仿宋_GB2312"/>
          <w:color w:val="auto"/>
          <w:sz w:val="24"/>
        </w:rPr>
        <w:footnoteReference w:id="1"/>
      </w:r>
    </w:p>
    <w:p w:rsidR="00085681" w:rsidRDefault="004B3F55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085681" w:rsidRDefault="00085681">
      <w:pPr>
        <w:spacing w:line="480" w:lineRule="auto"/>
        <w:ind w:left="360"/>
        <w:rPr>
          <w:rFonts w:eastAsia="仿宋_GB2312"/>
          <w:color w:val="000000"/>
          <w:sz w:val="24"/>
        </w:rPr>
      </w:pPr>
    </w:p>
    <w:p w:rsidR="00085681" w:rsidRDefault="004B3F55">
      <w:pPr>
        <w:pStyle w:val="a9"/>
        <w:spacing w:before="0" w:beforeAutospacing="0" w:afterLines="50" w:after="156" w:afterAutospacing="0"/>
        <w:ind w:leftChars="-200" w:left="-1" w:hangingChars="139" w:hanging="419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0"/>
          <w:szCs w:val="30"/>
        </w:rPr>
        <w:br w:type="page"/>
      </w: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lastRenderedPageBreak/>
        <w:t>1.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085681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实验室所属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085681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联合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494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实验室现有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主要建设成果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（实验室成立以来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在教学、人才培养、科技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和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产业服务等方面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取得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的成果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800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</w:tbl>
    <w:p w:rsidR="00085681" w:rsidRDefault="004B3F55">
      <w:pPr>
        <w:pStyle w:val="a9"/>
        <w:spacing w:beforeLines="50" w:before="156" w:beforeAutospacing="0" w:afterLines="50" w:after="156" w:afterAutospacing="0"/>
        <w:ind w:leftChars="-200" w:left="1" w:hangingChars="131" w:hanging="421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2.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教学情况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 w:rsidR="00085681">
        <w:trPr>
          <w:cantSplit/>
          <w:trHeight w:val="624"/>
          <w:jc w:val="center"/>
        </w:trPr>
        <w:tc>
          <w:tcPr>
            <w:tcW w:w="2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085681">
        <w:trPr>
          <w:cantSplit/>
          <w:trHeight w:val="624"/>
          <w:jc w:val="center"/>
        </w:trPr>
        <w:tc>
          <w:tcPr>
            <w:tcW w:w="254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821"/>
          <w:jc w:val="center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包括实验项目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、人才培养模式等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500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085681">
        <w:trPr>
          <w:cantSplit/>
          <w:trHeight w:val="2584"/>
          <w:jc w:val="center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300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085681">
        <w:trPr>
          <w:cantSplit/>
          <w:trHeight w:val="2532"/>
          <w:jc w:val="center"/>
        </w:trPr>
        <w:tc>
          <w:tcPr>
            <w:tcW w:w="103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2-4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教学质量保障制度措施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300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以内）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085681" w:rsidRDefault="004B3F55">
      <w:pPr>
        <w:pStyle w:val="a9"/>
        <w:spacing w:beforeLines="50" w:before="156" w:beforeAutospacing="0" w:after="0" w:afterAutospacing="0"/>
        <w:ind w:leftChars="-200" w:left="1" w:hangingChars="131" w:hanging="421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 3.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 w:rsidR="00085681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实验室负责人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1007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1118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085681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972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085681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1965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085681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98"/>
        </w:trPr>
        <w:tc>
          <w:tcPr>
            <w:tcW w:w="198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实验室人员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085681">
        <w:trPr>
          <w:cantSplit/>
          <w:trHeight w:val="698"/>
        </w:trPr>
        <w:tc>
          <w:tcPr>
            <w:tcW w:w="1985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98"/>
        </w:trPr>
        <w:tc>
          <w:tcPr>
            <w:tcW w:w="1985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103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实验室人员情况表</w:t>
            </w: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所在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单位</w:t>
            </w:r>
          </w:p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（高校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企业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）</w:t>
            </w: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089"/>
        </w:trPr>
        <w:tc>
          <w:tcPr>
            <w:tcW w:w="103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成员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教学科研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主要成果</w:t>
            </w: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085681">
        <w:trPr>
          <w:cantSplit/>
          <w:trHeight w:val="2827"/>
        </w:trPr>
        <w:tc>
          <w:tcPr>
            <w:tcW w:w="10314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实验室师资队伍建设目标及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实现目标的配套举措</w:t>
            </w: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</w:tbl>
    <w:p w:rsidR="00085681" w:rsidRDefault="004B3F55">
      <w:pPr>
        <w:pStyle w:val="a9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lastRenderedPageBreak/>
        <w:t>4.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条件与环境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626"/>
      </w:tblGrid>
      <w:tr w:rsidR="00085681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4B3F55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085681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681" w:rsidRDefault="00085681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085681">
        <w:trPr>
          <w:cantSplit/>
          <w:trHeight w:val="1560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来源及更新情况，利用率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，可列表）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085681">
        <w:trPr>
          <w:cantSplit/>
          <w:trHeight w:val="153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085681">
        <w:trPr>
          <w:cantSplit/>
          <w:trHeight w:val="168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  <w:p w:rsidR="005F29B8" w:rsidRDefault="005F29B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085681" w:rsidRDefault="004B3F55">
      <w:pPr>
        <w:pStyle w:val="a9"/>
        <w:spacing w:beforeLines="50" w:before="156" w:beforeAutospacing="0" w:afterLines="50" w:after="156" w:afterAutospacing="0"/>
        <w:ind w:leftChars="-200" w:left="-420" w:firstLineChars="131" w:firstLine="421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t>5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 xml:space="preserve">. </w:t>
      </w:r>
      <w:r>
        <w:rPr>
          <w:rFonts w:ascii="Times New Roman" w:eastAsia="仿宋_GB2312" w:hAnsi="Times New Roman" w:cs="Times New Roman" w:hint="eastAsia"/>
          <w:b/>
          <w:color w:val="000000"/>
          <w:sz w:val="32"/>
          <w:szCs w:val="18"/>
        </w:rPr>
        <w:t>建设方案</w:t>
      </w:r>
    </w:p>
    <w:tbl>
      <w:tblPr>
        <w:tblW w:w="10349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9"/>
      </w:tblGrid>
      <w:tr w:rsidR="00085681">
        <w:trPr>
          <w:trHeight w:val="2018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85681" w:rsidRDefault="004B3F55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eastAsia="仿宋_GB2312" w:hint="eastAsia"/>
                <w:color w:val="000000"/>
                <w:sz w:val="24"/>
              </w:rPr>
              <w:t>-1</w:t>
            </w:r>
            <w:r>
              <w:rPr>
                <w:rFonts w:eastAsia="仿宋_GB2312" w:hint="eastAsia"/>
                <w:color w:val="000000"/>
                <w:sz w:val="24"/>
              </w:rPr>
              <w:t>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eastAsia="仿宋_GB2312" w:hint="eastAsia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eastAsia="仿宋_GB2312" w:hint="eastAsia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</w:t>
            </w: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eastAsia="仿宋_GB2312" w:hint="eastAsia"/>
                <w:color w:val="000000"/>
                <w:sz w:val="24"/>
              </w:rPr>
              <w:t>00</w:t>
            </w:r>
            <w:r>
              <w:rPr>
                <w:rFonts w:eastAsia="仿宋_GB2312" w:hint="eastAsia"/>
                <w:color w:val="000000"/>
                <w:sz w:val="24"/>
              </w:rPr>
              <w:t>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 w:rsidR="00085681" w:rsidRDefault="00085681">
            <w:pPr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085681">
        <w:trPr>
          <w:trHeight w:val="1800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 xml:space="preserve">5-2 </w:t>
            </w:r>
            <w:r>
              <w:rPr>
                <w:rFonts w:eastAsia="仿宋_GB2312" w:hint="eastAsia"/>
                <w:color w:val="000000"/>
                <w:sz w:val="24"/>
              </w:rPr>
              <w:t>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eastAsia="仿宋_GB2312" w:hint="eastAsia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eastAsia="仿宋_GB2312" w:hint="eastAsia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eastAsia="仿宋_GB2312" w:hint="eastAsia"/>
                <w:color w:val="000000"/>
                <w:sz w:val="24"/>
              </w:rPr>
              <w:t>(</w:t>
            </w:r>
            <w:r>
              <w:rPr>
                <w:rFonts w:eastAsia="仿宋_GB2312" w:hint="eastAsia"/>
                <w:color w:val="000000"/>
                <w:sz w:val="24"/>
              </w:rPr>
              <w:t>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eastAsia="仿宋_GB2312" w:hint="eastAsia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eastAsia="仿宋_GB2312" w:hint="eastAsia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</w:t>
            </w:r>
            <w:r>
              <w:rPr>
                <w:rFonts w:eastAsia="仿宋_GB2312"/>
                <w:color w:val="000000"/>
                <w:sz w:val="24"/>
              </w:rPr>
              <w:t>100</w:t>
            </w:r>
            <w:r>
              <w:rPr>
                <w:rFonts w:eastAsia="仿宋_GB2312" w:hint="eastAsia"/>
                <w:color w:val="000000"/>
                <w:sz w:val="24"/>
              </w:rPr>
              <w:t>字以内</w:t>
            </w:r>
            <w:r>
              <w:rPr>
                <w:rFonts w:eastAsia="仿宋_GB2312" w:hint="eastAsia"/>
                <w:color w:val="000000"/>
                <w:sz w:val="24"/>
              </w:rPr>
              <w:t>)</w:t>
            </w:r>
          </w:p>
          <w:p w:rsidR="00085681" w:rsidRDefault="00085681">
            <w:pPr>
              <w:rPr>
                <w:rFonts w:eastAsia="仿宋_GB2312"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color w:val="000000"/>
                <w:sz w:val="24"/>
              </w:rPr>
            </w:pPr>
          </w:p>
          <w:p w:rsidR="005F29B8" w:rsidRDefault="005F29B8">
            <w:pPr>
              <w:rPr>
                <w:rFonts w:eastAsia="仿宋_GB2312"/>
                <w:color w:val="000000"/>
                <w:sz w:val="24"/>
              </w:rPr>
            </w:pPr>
          </w:p>
          <w:p w:rsidR="00085681" w:rsidRDefault="00085681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085681">
        <w:trPr>
          <w:trHeight w:val="2959"/>
        </w:trPr>
        <w:tc>
          <w:tcPr>
            <w:tcW w:w="10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681" w:rsidRDefault="004B3F55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lastRenderedPageBreak/>
              <w:t>5</w:t>
            </w:r>
            <w:r>
              <w:rPr>
                <w:rFonts w:eastAsia="仿宋_GB2312" w:hint="eastAsia"/>
                <w:color w:val="000000"/>
                <w:sz w:val="24"/>
              </w:rPr>
              <w:t>-3</w:t>
            </w:r>
            <w:r>
              <w:rPr>
                <w:rFonts w:eastAsia="仿宋_GB2312" w:hint="eastAsia"/>
                <w:color w:val="000000"/>
                <w:sz w:val="24"/>
              </w:rPr>
              <w:t>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eastAsia="仿宋_GB2312" w:hAnsi="Arial"/>
                <w:sz w:val="24"/>
                <w:szCs w:val="32"/>
              </w:rPr>
              <w:t>以内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  <w:p w:rsidR="005F29B8" w:rsidRDefault="005F29B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F309C3" w:rsidRDefault="00F309C3">
      <w:pPr>
        <w:ind w:leftChars="-200" w:left="1" w:hangingChars="131" w:hanging="421"/>
        <w:rPr>
          <w:rFonts w:eastAsia="仿宋_GB2312"/>
          <w:b/>
          <w:color w:val="000000"/>
          <w:sz w:val="32"/>
          <w:szCs w:val="18"/>
        </w:rPr>
      </w:pPr>
    </w:p>
    <w:p w:rsidR="00F309C3" w:rsidRDefault="00F309C3">
      <w:pPr>
        <w:ind w:leftChars="-200" w:left="1" w:hangingChars="131" w:hanging="421"/>
        <w:rPr>
          <w:rFonts w:eastAsia="仿宋_GB2312"/>
          <w:b/>
          <w:color w:val="000000"/>
          <w:sz w:val="32"/>
          <w:szCs w:val="18"/>
        </w:rPr>
      </w:pPr>
    </w:p>
    <w:p w:rsidR="00F309C3" w:rsidRDefault="00F309C3">
      <w:pPr>
        <w:ind w:leftChars="-200" w:left="1" w:hangingChars="131" w:hanging="421"/>
        <w:rPr>
          <w:rFonts w:eastAsia="仿宋_GB2312"/>
          <w:b/>
          <w:color w:val="000000"/>
          <w:sz w:val="32"/>
          <w:szCs w:val="18"/>
        </w:rPr>
        <w:sectPr w:rsidR="00F309C3">
          <w:footerReference w:type="defaul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085681" w:rsidRPr="009B17EC" w:rsidRDefault="004B3F55" w:rsidP="009B17EC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9B17EC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6.</w:t>
      </w:r>
      <w:r w:rsidRPr="009B17EC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 </w:t>
      </w:r>
      <w:r w:rsidRPr="009B17EC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建设经费预算</w:t>
      </w:r>
    </w:p>
    <w:tbl>
      <w:tblPr>
        <w:tblW w:w="598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3"/>
        <w:gridCol w:w="1518"/>
        <w:gridCol w:w="5106"/>
      </w:tblGrid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E032DE" w:rsidRDefault="00BD212E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64" w:type="pct"/>
            <w:vAlign w:val="center"/>
          </w:tcPr>
          <w:p w:rsidR="00BD212E" w:rsidRPr="00E032DE" w:rsidRDefault="00BD212E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569" w:type="pct"/>
            <w:vAlign w:val="center"/>
          </w:tcPr>
          <w:p w:rsidR="00BD212E" w:rsidRPr="00E032DE" w:rsidRDefault="00BD212E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64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64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64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64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64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64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663729" w:rsidRDefault="00BD212E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BD212E" w:rsidRPr="005F477D" w:rsidTr="00DC0218">
        <w:trPr>
          <w:trHeight w:val="510"/>
        </w:trPr>
        <w:tc>
          <w:tcPr>
            <w:tcW w:w="1667" w:type="pct"/>
            <w:vAlign w:val="center"/>
          </w:tcPr>
          <w:p w:rsidR="00BD212E" w:rsidRPr="00E032DE" w:rsidRDefault="00BD212E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64" w:type="pct"/>
            <w:vAlign w:val="center"/>
          </w:tcPr>
          <w:p w:rsidR="00BD212E" w:rsidRPr="007A7DC2" w:rsidRDefault="00BD212E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BD212E" w:rsidRPr="007A7DC2" w:rsidRDefault="00BD212E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:rsidR="00085681" w:rsidRDefault="00085681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  <w:sectPr w:rsidR="00F309C3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F309C3" w:rsidRDefault="00F309C3" w:rsidP="00BD212E">
      <w:pPr>
        <w:pStyle w:val="a9"/>
        <w:spacing w:beforeLines="50" w:before="156" w:beforeAutospacing="0" w:afterLines="50" w:after="156" w:afterAutospacing="0"/>
        <w:ind w:leftChars="-200" w:left="-420"/>
      </w:pPr>
    </w:p>
    <w:p w:rsidR="00BD212E" w:rsidRPr="000A501D" w:rsidRDefault="001D411E" w:rsidP="00BD212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7</w:t>
      </w:r>
      <w:r w:rsidR="00BD212E"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.</w:t>
      </w:r>
      <w:r w:rsidR="00BD212E"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评审</w:t>
      </w:r>
      <w:r w:rsidR="00BD212E"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0B182E" w:rsidRPr="005F477D" w:rsidTr="00DC0218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0B182E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0B182E" w:rsidRPr="00FE0846" w:rsidRDefault="000B182E" w:rsidP="000B182E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B182E" w:rsidRPr="00557BF2" w:rsidRDefault="000B182E" w:rsidP="000B182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B182E" w:rsidRPr="005F477D" w:rsidTr="00DC0218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0B182E" w:rsidRPr="00FE0846" w:rsidRDefault="000B182E" w:rsidP="000B182E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B182E" w:rsidRPr="00447D18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0B182E" w:rsidRPr="005F477D" w:rsidTr="00DC0218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0B182E" w:rsidRPr="00FE0846" w:rsidRDefault="000B182E" w:rsidP="000B182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0B182E" w:rsidRPr="00FE0846" w:rsidRDefault="000B182E" w:rsidP="000B182E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B182E" w:rsidRPr="00557BF2" w:rsidRDefault="000B182E" w:rsidP="000B182E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BD212E" w:rsidRPr="00F309C3" w:rsidRDefault="00BD212E" w:rsidP="00F309C3">
      <w:pPr>
        <w:pStyle w:val="a9"/>
        <w:spacing w:beforeLines="50" w:before="156" w:beforeAutospacing="0" w:afterLines="50" w:after="156" w:afterAutospacing="0"/>
      </w:pPr>
    </w:p>
    <w:sectPr w:rsidR="00BD212E" w:rsidRPr="00F309C3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03D" w:rsidRDefault="0081103D">
      <w:r>
        <w:separator/>
      </w:r>
    </w:p>
  </w:endnote>
  <w:endnote w:type="continuationSeparator" w:id="0">
    <w:p w:rsidR="0081103D" w:rsidRDefault="0081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80606"/>
      <w:docPartObj>
        <w:docPartGallery w:val="AutoText"/>
      </w:docPartObj>
    </w:sdtPr>
    <w:sdtEndPr/>
    <w:sdtContent>
      <w:p w:rsidR="00085681" w:rsidRDefault="004B3F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:rsidR="00085681" w:rsidRDefault="000856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03D" w:rsidRDefault="0081103D">
      <w:r>
        <w:separator/>
      </w:r>
    </w:p>
  </w:footnote>
  <w:footnote w:type="continuationSeparator" w:id="0">
    <w:p w:rsidR="0081103D" w:rsidRDefault="0081103D">
      <w:r>
        <w:continuationSeparator/>
      </w:r>
    </w:p>
  </w:footnote>
  <w:footnote w:id="1">
    <w:p w:rsidR="00085681" w:rsidRDefault="004B3F55">
      <w:pPr>
        <w:pStyle w:val="a7"/>
      </w:pPr>
      <w:r>
        <w:rPr>
          <w:rStyle w:val="aa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5681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182E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11E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446B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2EC7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B66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3F55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9B8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0524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0DF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03D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3F92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17EC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339D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74C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12E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6A7E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49A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DAB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4F7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9C3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50F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1A8D546C"/>
    <w:rsid w:val="213747A0"/>
    <w:rsid w:val="40046BC3"/>
    <w:rsid w:val="493B59DE"/>
    <w:rsid w:val="497742F3"/>
    <w:rsid w:val="531D3744"/>
    <w:rsid w:val="6982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7A678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hAnsi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脚注文本 字符"/>
    <w:basedOn w:val="a0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292</Words>
  <Characters>1669</Characters>
  <Application>Microsoft Office Word</Application>
  <DocSecurity>0</DocSecurity>
  <Lines>13</Lines>
  <Paragraphs>3</Paragraphs>
  <ScaleCrop>false</ScaleCrop>
  <Company>微软中国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cqstrong</cp:lastModifiedBy>
  <cp:revision>15</cp:revision>
  <dcterms:created xsi:type="dcterms:W3CDTF">2021-10-11T07:45:00Z</dcterms:created>
  <dcterms:modified xsi:type="dcterms:W3CDTF">2024-03-21T08:32:00Z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2FA17037B2F344A99C101863951888B7</vt:lpwstr>
  </property>
</Properties>
</file>