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A33" w:rsidRDefault="00D637AD">
      <w:pPr>
        <w:spacing w:line="560" w:lineRule="exact"/>
        <w:rPr>
          <w:rFonts w:ascii="仿宋_GB2312" w:eastAsia="仿宋_GB2312"/>
          <w:sz w:val="32"/>
          <w:szCs w:val="32"/>
        </w:rPr>
      </w:pPr>
      <w:r>
        <w:rPr>
          <w:rFonts w:ascii="仿宋_GB2312" w:eastAsia="仿宋_GB2312" w:hint="eastAsia"/>
          <w:sz w:val="32"/>
          <w:szCs w:val="32"/>
        </w:rPr>
        <w:t>附件</w:t>
      </w:r>
    </w:p>
    <w:p w:rsidR="009F0A33" w:rsidRDefault="00D637AD">
      <w:pPr>
        <w:spacing w:line="7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创意智造项目相关要求</w:t>
      </w:r>
    </w:p>
    <w:p w:rsidR="009F0A33" w:rsidRDefault="009F0A33">
      <w:pPr>
        <w:rPr>
          <w:rFonts w:ascii="黑体" w:eastAsia="黑体" w:hAnsi="黑体"/>
          <w:sz w:val="21"/>
          <w:szCs w:val="21"/>
        </w:rPr>
      </w:pPr>
    </w:p>
    <w:p w:rsidR="009F0A33" w:rsidRDefault="00D637AD">
      <w:pPr>
        <w:spacing w:line="540" w:lineRule="exact"/>
        <w:ind w:firstLineChars="200" w:firstLine="640"/>
        <w:rPr>
          <w:rFonts w:ascii="黑体" w:eastAsia="黑体" w:hAnsi="黑体"/>
          <w:sz w:val="32"/>
          <w:szCs w:val="32"/>
        </w:rPr>
      </w:pPr>
      <w:r>
        <w:rPr>
          <w:rFonts w:ascii="黑体" w:eastAsia="黑体" w:hAnsi="黑体" w:hint="eastAsia"/>
          <w:sz w:val="32"/>
          <w:szCs w:val="32"/>
        </w:rPr>
        <w:t>一、项目说明</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创意</w:t>
      </w:r>
      <w:proofErr w:type="gramStart"/>
      <w:r>
        <w:rPr>
          <w:rFonts w:ascii="仿宋_GB2312" w:eastAsia="仿宋_GB2312" w:hint="eastAsia"/>
          <w:sz w:val="32"/>
          <w:szCs w:val="32"/>
        </w:rPr>
        <w:t>智造指的</w:t>
      </w:r>
      <w:proofErr w:type="gramEnd"/>
      <w:r>
        <w:rPr>
          <w:rFonts w:ascii="仿宋_GB2312" w:eastAsia="仿宋_GB2312" w:hint="eastAsia"/>
          <w:sz w:val="32"/>
          <w:szCs w:val="32"/>
        </w:rPr>
        <w:t>是参与者以开源软硬件为基础，结合各种数字工具软件（如</w:t>
      </w:r>
      <w:r>
        <w:rPr>
          <w:rFonts w:ascii="仿宋_GB2312" w:eastAsia="仿宋_GB2312" w:hint="eastAsia"/>
          <w:sz w:val="32"/>
          <w:szCs w:val="32"/>
        </w:rPr>
        <w:t>3D</w:t>
      </w:r>
      <w:r>
        <w:rPr>
          <w:rFonts w:ascii="仿宋_GB2312" w:eastAsia="仿宋_GB2312" w:hint="eastAsia"/>
          <w:sz w:val="32"/>
          <w:szCs w:val="32"/>
        </w:rPr>
        <w:t>打印技术、激光切割技术和三维设计软件等），设计出体现</w:t>
      </w:r>
      <w:proofErr w:type="gramStart"/>
      <w:r>
        <w:rPr>
          <w:rFonts w:ascii="仿宋_GB2312" w:eastAsia="仿宋_GB2312" w:hint="eastAsia"/>
          <w:sz w:val="32"/>
          <w:szCs w:val="32"/>
        </w:rPr>
        <w:t>创客精</w:t>
      </w:r>
      <w:proofErr w:type="gramEnd"/>
      <w:r>
        <w:rPr>
          <w:rFonts w:ascii="仿宋_GB2312" w:eastAsia="仿宋_GB2312" w:hint="eastAsia"/>
          <w:sz w:val="32"/>
          <w:szCs w:val="32"/>
        </w:rPr>
        <w:t>神和多学科融合应用的创新创意方案和实物作品。作品主题可从如下五个主题中选择：赋能“德育、智育、体育、美育和劳动教育”。</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项目旨在引导学生提升自身的设计思维、计算思维、工程思维和系统思维，提升科技实践能力，培养探索精神，激发创新热情，全方位提升学生的科学素养。鼓励学生围绕学校和社会生活，运用物联网、人工智能等技术，开展项目化学习，解决实际问题。</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为了持续激励和挖掘学生的科技创新能力，项目设置了不同应用水平级别。</w:t>
      </w:r>
      <w:r>
        <w:rPr>
          <w:rFonts w:ascii="仿宋_GB2312" w:eastAsia="仿宋_GB2312" w:hint="eastAsia"/>
          <w:b/>
          <w:bCs/>
          <w:sz w:val="32"/>
          <w:szCs w:val="32"/>
        </w:rPr>
        <w:t>项目不指定软硬件器材，不鼓励依托高端器材或堆积器材数量的方式呈现功能。</w:t>
      </w:r>
    </w:p>
    <w:p w:rsidR="009F0A33" w:rsidRDefault="00D637AD">
      <w:pPr>
        <w:spacing w:line="540" w:lineRule="exact"/>
        <w:ind w:firstLineChars="200" w:firstLine="640"/>
        <w:rPr>
          <w:rFonts w:ascii="黑体" w:eastAsia="黑体" w:hAnsi="黑体"/>
          <w:sz w:val="32"/>
          <w:szCs w:val="32"/>
        </w:rPr>
      </w:pPr>
      <w:r>
        <w:rPr>
          <w:rFonts w:ascii="黑体" w:eastAsia="黑体" w:hAnsi="黑体" w:hint="eastAsia"/>
          <w:sz w:val="32"/>
          <w:szCs w:val="32"/>
        </w:rPr>
        <w:t>二、技术进阶分组说明</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根据技术难度、能力要求及应用范围的差异，创意智造项目共设置</w:t>
      </w:r>
      <w:r>
        <w:rPr>
          <w:rFonts w:ascii="仿宋_GB2312" w:eastAsia="仿宋_GB2312" w:hint="eastAsia"/>
          <w:sz w:val="32"/>
          <w:szCs w:val="32"/>
        </w:rPr>
        <w:t>5</w:t>
      </w:r>
      <w:r>
        <w:rPr>
          <w:rFonts w:ascii="仿宋_GB2312" w:eastAsia="仿宋_GB2312" w:hint="eastAsia"/>
          <w:sz w:val="32"/>
          <w:szCs w:val="32"/>
        </w:rPr>
        <w:t>个技术应用水平级别：</w:t>
      </w:r>
      <w:proofErr w:type="gramStart"/>
      <w:r>
        <w:rPr>
          <w:rFonts w:ascii="仿宋_GB2312" w:eastAsia="仿宋_GB2312" w:hint="eastAsia"/>
          <w:sz w:val="32"/>
          <w:szCs w:val="32"/>
        </w:rPr>
        <w:t>创客类</w:t>
      </w:r>
      <w:proofErr w:type="gramEnd"/>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级别）、智能</w:t>
      </w:r>
      <w:proofErr w:type="gramStart"/>
      <w:r>
        <w:rPr>
          <w:rFonts w:ascii="仿宋_GB2312" w:eastAsia="仿宋_GB2312" w:hint="eastAsia"/>
          <w:sz w:val="32"/>
          <w:szCs w:val="32"/>
        </w:rPr>
        <w:t>物联</w:t>
      </w:r>
      <w:proofErr w:type="gramEnd"/>
      <w:r>
        <w:rPr>
          <w:rFonts w:ascii="仿宋_GB2312" w:eastAsia="仿宋_GB2312" w:hint="eastAsia"/>
          <w:sz w:val="32"/>
          <w:szCs w:val="32"/>
        </w:rPr>
        <w:t>类（</w:t>
      </w:r>
      <w:r>
        <w:rPr>
          <w:rFonts w:ascii="仿宋_GB2312" w:eastAsia="仿宋_GB2312" w:hint="eastAsia"/>
          <w:sz w:val="32"/>
          <w:szCs w:val="32"/>
        </w:rPr>
        <w:t>3</w:t>
      </w:r>
      <w:r>
        <w:rPr>
          <w:rFonts w:ascii="仿宋_GB2312" w:eastAsia="仿宋_GB2312" w:hint="eastAsia"/>
          <w:sz w:val="32"/>
          <w:szCs w:val="32"/>
        </w:rPr>
        <w:t>级别）和人</w:t>
      </w:r>
      <w:r>
        <w:rPr>
          <w:rFonts w:ascii="仿宋_GB2312" w:eastAsia="仿宋_GB2312" w:hint="eastAsia"/>
          <w:sz w:val="32"/>
          <w:szCs w:val="32"/>
        </w:rPr>
        <w:t>工智能类（</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级别）。参加活动的队伍可以结合自身能力与兴趣，选择一个合适的水平级别进行挑战。小学组和初中组可从</w:t>
      </w:r>
      <w:r>
        <w:rPr>
          <w:rFonts w:ascii="仿宋_GB2312" w:eastAsia="仿宋_GB2312" w:hint="eastAsia"/>
          <w:sz w:val="32"/>
          <w:szCs w:val="32"/>
        </w:rPr>
        <w:t>1</w:t>
      </w:r>
      <w:r>
        <w:rPr>
          <w:rFonts w:ascii="仿宋_GB2312" w:eastAsia="仿宋_GB2312" w:hint="eastAsia"/>
          <w:sz w:val="32"/>
          <w:szCs w:val="32"/>
        </w:rPr>
        <w:t>级起步，逐步挑战更高的级别；高中（含中职）组和</w:t>
      </w:r>
      <w:r w:rsidRPr="006A0308">
        <w:rPr>
          <w:rFonts w:ascii="仿宋_GB2312" w:eastAsia="仿宋_GB2312" w:hint="eastAsia"/>
          <w:b/>
          <w:sz w:val="32"/>
          <w:szCs w:val="32"/>
        </w:rPr>
        <w:t>高校师范</w:t>
      </w:r>
      <w:proofErr w:type="gramStart"/>
      <w:r w:rsidRPr="006A0308">
        <w:rPr>
          <w:rFonts w:ascii="仿宋_GB2312" w:eastAsia="仿宋_GB2312" w:hint="eastAsia"/>
          <w:b/>
          <w:sz w:val="32"/>
          <w:szCs w:val="32"/>
        </w:rPr>
        <w:t>生组须</w:t>
      </w:r>
      <w:proofErr w:type="gramEnd"/>
      <w:r w:rsidRPr="006A0308">
        <w:rPr>
          <w:rFonts w:ascii="仿宋_GB2312" w:eastAsia="仿宋_GB2312" w:hint="eastAsia"/>
          <w:b/>
          <w:sz w:val="32"/>
          <w:szCs w:val="32"/>
        </w:rPr>
        <w:t>从第</w:t>
      </w:r>
      <w:r w:rsidRPr="006A0308">
        <w:rPr>
          <w:rFonts w:ascii="仿宋_GB2312" w:eastAsia="仿宋_GB2312" w:hint="eastAsia"/>
          <w:b/>
          <w:sz w:val="32"/>
          <w:szCs w:val="32"/>
        </w:rPr>
        <w:t>2</w:t>
      </w:r>
      <w:r w:rsidRPr="006A0308">
        <w:rPr>
          <w:rFonts w:ascii="仿宋_GB2312" w:eastAsia="仿宋_GB2312" w:hint="eastAsia"/>
          <w:b/>
          <w:sz w:val="32"/>
          <w:szCs w:val="32"/>
        </w:rPr>
        <w:t>级起步</w:t>
      </w:r>
      <w:r>
        <w:rPr>
          <w:rFonts w:ascii="仿宋_GB2312" w:eastAsia="仿宋_GB2312" w:hint="eastAsia"/>
          <w:sz w:val="32"/>
          <w:szCs w:val="32"/>
        </w:rPr>
        <w:t>，以确保项目的挑战性和适用性。</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项目</w:t>
      </w:r>
      <w:r>
        <w:rPr>
          <w:rFonts w:ascii="仿宋_GB2312" w:eastAsia="仿宋_GB2312"/>
          <w:sz w:val="32"/>
          <w:szCs w:val="32"/>
        </w:rPr>
        <w:t>评审</w:t>
      </w:r>
      <w:r>
        <w:rPr>
          <w:rFonts w:ascii="仿宋_GB2312" w:eastAsia="仿宋_GB2312" w:hint="eastAsia"/>
          <w:sz w:val="32"/>
          <w:szCs w:val="32"/>
        </w:rPr>
        <w:t>采用分段分</w:t>
      </w:r>
      <w:r>
        <w:rPr>
          <w:rFonts w:ascii="仿宋_GB2312" w:eastAsia="仿宋_GB2312"/>
          <w:sz w:val="32"/>
          <w:szCs w:val="32"/>
        </w:rPr>
        <w:t>类</w:t>
      </w:r>
      <w:r>
        <w:rPr>
          <w:rFonts w:ascii="仿宋_GB2312" w:eastAsia="仿宋_GB2312" w:hint="eastAsia"/>
          <w:sz w:val="32"/>
          <w:szCs w:val="32"/>
        </w:rPr>
        <w:t>进行。学段包括：小学组、初中组、高中（含中职）、</w:t>
      </w:r>
      <w:r w:rsidRPr="006A0308">
        <w:rPr>
          <w:rFonts w:ascii="仿宋_GB2312" w:eastAsia="仿宋_GB2312" w:hint="eastAsia"/>
          <w:b/>
          <w:sz w:val="32"/>
          <w:szCs w:val="32"/>
        </w:rPr>
        <w:t>高校师范生组</w:t>
      </w:r>
      <w:r>
        <w:rPr>
          <w:rFonts w:ascii="仿宋_GB2312" w:eastAsia="仿宋_GB2312" w:hint="eastAsia"/>
          <w:sz w:val="32"/>
          <w:szCs w:val="32"/>
        </w:rPr>
        <w:t>；类别包括：</w:t>
      </w:r>
      <w:proofErr w:type="gramStart"/>
      <w:r>
        <w:rPr>
          <w:rFonts w:ascii="仿宋_GB2312" w:eastAsia="仿宋_GB2312" w:hint="eastAsia"/>
          <w:sz w:val="32"/>
          <w:szCs w:val="32"/>
        </w:rPr>
        <w:t>创客类</w:t>
      </w:r>
      <w:proofErr w:type="gramEnd"/>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级别）、智能</w:t>
      </w:r>
      <w:proofErr w:type="gramStart"/>
      <w:r>
        <w:rPr>
          <w:rFonts w:ascii="仿宋_GB2312" w:eastAsia="仿宋_GB2312" w:hint="eastAsia"/>
          <w:sz w:val="32"/>
          <w:szCs w:val="32"/>
        </w:rPr>
        <w:t>物联类</w:t>
      </w:r>
      <w:proofErr w:type="gramEnd"/>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级别）和人工智能类（</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级别）。例如，报名</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级别的小学生将作为一个评审单位设置各奖项数量，与报名</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级别的初中生分开评审。</w:t>
      </w:r>
    </w:p>
    <w:tbl>
      <w:tblPr>
        <w:tblStyle w:val="ae"/>
        <w:tblW w:w="8504" w:type="dxa"/>
        <w:jc w:val="center"/>
        <w:tblLook w:val="04A0" w:firstRow="1" w:lastRow="0" w:firstColumn="1" w:lastColumn="0" w:noHBand="0" w:noVBand="1"/>
      </w:tblPr>
      <w:tblGrid>
        <w:gridCol w:w="1148"/>
        <w:gridCol w:w="1791"/>
        <w:gridCol w:w="5565"/>
      </w:tblGrid>
      <w:tr w:rsidR="009F0A33">
        <w:trPr>
          <w:jc w:val="center"/>
        </w:trPr>
        <w:tc>
          <w:tcPr>
            <w:tcW w:w="1148" w:type="dxa"/>
          </w:tcPr>
          <w:p w:rsidR="009F0A33" w:rsidRDefault="00D637AD">
            <w:pPr>
              <w:jc w:val="center"/>
              <w:rPr>
                <w:rFonts w:ascii="黑体" w:eastAsia="黑体" w:hAnsi="黑体"/>
                <w:sz w:val="21"/>
                <w:szCs w:val="21"/>
              </w:rPr>
            </w:pPr>
            <w:r>
              <w:rPr>
                <w:rFonts w:ascii="黑体" w:eastAsia="黑体" w:hAnsi="黑体" w:hint="eastAsia"/>
                <w:sz w:val="21"/>
                <w:szCs w:val="21"/>
              </w:rPr>
              <w:t>级别</w:t>
            </w:r>
          </w:p>
        </w:tc>
        <w:tc>
          <w:tcPr>
            <w:tcW w:w="1791" w:type="dxa"/>
          </w:tcPr>
          <w:p w:rsidR="009F0A33" w:rsidRDefault="00D637AD">
            <w:pPr>
              <w:jc w:val="center"/>
              <w:rPr>
                <w:rFonts w:ascii="黑体" w:eastAsia="黑体" w:hAnsi="黑体"/>
                <w:sz w:val="21"/>
                <w:szCs w:val="21"/>
              </w:rPr>
            </w:pPr>
            <w:r>
              <w:rPr>
                <w:rFonts w:ascii="黑体" w:eastAsia="黑体" w:hAnsi="黑体" w:hint="eastAsia"/>
                <w:sz w:val="21"/>
                <w:szCs w:val="21"/>
              </w:rPr>
              <w:t>适用组别</w:t>
            </w:r>
          </w:p>
        </w:tc>
        <w:tc>
          <w:tcPr>
            <w:tcW w:w="5565" w:type="dxa"/>
          </w:tcPr>
          <w:p w:rsidR="009F0A33" w:rsidRDefault="00D637AD">
            <w:pPr>
              <w:jc w:val="center"/>
              <w:rPr>
                <w:rFonts w:ascii="黑体" w:eastAsia="黑体" w:hAnsi="黑体"/>
                <w:sz w:val="21"/>
                <w:szCs w:val="21"/>
              </w:rPr>
            </w:pPr>
            <w:r>
              <w:rPr>
                <w:rFonts w:ascii="黑体" w:eastAsia="黑体" w:hAnsi="黑体" w:hint="eastAsia"/>
                <w:sz w:val="21"/>
                <w:szCs w:val="21"/>
              </w:rPr>
              <w:t>技术说明</w:t>
            </w:r>
          </w:p>
        </w:tc>
      </w:tr>
      <w:tr w:rsidR="009F0A33">
        <w:trPr>
          <w:jc w:val="center"/>
        </w:trPr>
        <w:tc>
          <w:tcPr>
            <w:tcW w:w="1148"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1</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传感器与外观搭建</w:t>
            </w:r>
          </w:p>
        </w:tc>
        <w:tc>
          <w:tcPr>
            <w:tcW w:w="1791"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小学组、初中组</w:t>
            </w:r>
          </w:p>
        </w:tc>
        <w:tc>
          <w:tcPr>
            <w:tcW w:w="5565" w:type="dxa"/>
            <w:vAlign w:val="center"/>
          </w:tcPr>
          <w:p w:rsidR="009F0A33" w:rsidRDefault="00D637AD">
            <w:pPr>
              <w:rPr>
                <w:rFonts w:ascii="仿宋_GB2312" w:eastAsia="仿宋_GB2312"/>
                <w:sz w:val="21"/>
                <w:szCs w:val="21"/>
              </w:rPr>
            </w:pPr>
            <w:r>
              <w:rPr>
                <w:rFonts w:ascii="仿宋_GB2312" w:eastAsia="仿宋_GB2312" w:hint="eastAsia"/>
                <w:sz w:val="21"/>
                <w:szCs w:val="21"/>
              </w:rPr>
              <w:t>要求选手通过创新结构设计，使用单片机、传感器和一定的物理机械（传动）结构组件，结合图形化编程，搭建出能够体现</w:t>
            </w:r>
            <w:proofErr w:type="gramStart"/>
            <w:r>
              <w:rPr>
                <w:rFonts w:ascii="仿宋_GB2312" w:eastAsia="仿宋_GB2312" w:hint="eastAsia"/>
                <w:sz w:val="21"/>
                <w:szCs w:val="21"/>
              </w:rPr>
              <w:t>创客精神</w:t>
            </w:r>
            <w:proofErr w:type="gramEnd"/>
            <w:r>
              <w:rPr>
                <w:rFonts w:ascii="仿宋_GB2312" w:eastAsia="仿宋_GB2312" w:hint="eastAsia"/>
                <w:sz w:val="21"/>
                <w:szCs w:val="21"/>
              </w:rPr>
              <w:t>的创意作品。</w:t>
            </w:r>
            <w:r>
              <w:rPr>
                <w:rFonts w:ascii="仿宋_GB2312" w:eastAsia="仿宋_GB2312" w:hint="eastAsia"/>
                <w:b/>
                <w:bCs/>
                <w:sz w:val="21"/>
                <w:szCs w:val="21"/>
              </w:rPr>
              <w:t>本级别侧重结构设计的精美度和传感器应用的巧妙。</w:t>
            </w:r>
          </w:p>
        </w:tc>
      </w:tr>
      <w:tr w:rsidR="009F0A33">
        <w:trPr>
          <w:jc w:val="center"/>
        </w:trPr>
        <w:tc>
          <w:tcPr>
            <w:tcW w:w="1148"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2</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机械传动与物联网</w:t>
            </w:r>
          </w:p>
        </w:tc>
        <w:tc>
          <w:tcPr>
            <w:tcW w:w="1791"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小学组、初中组、高中（含中职）、高校</w:t>
            </w:r>
            <w:proofErr w:type="gramStart"/>
            <w:r>
              <w:rPr>
                <w:rFonts w:ascii="仿宋_GB2312" w:eastAsia="仿宋_GB2312" w:hint="eastAsia"/>
                <w:sz w:val="21"/>
                <w:szCs w:val="21"/>
              </w:rPr>
              <w:t>师范生组</w:t>
            </w:r>
            <w:proofErr w:type="gramEnd"/>
          </w:p>
        </w:tc>
        <w:tc>
          <w:tcPr>
            <w:tcW w:w="5565" w:type="dxa"/>
            <w:vAlign w:val="center"/>
          </w:tcPr>
          <w:p w:rsidR="009F0A33" w:rsidRDefault="00D637AD">
            <w:pPr>
              <w:rPr>
                <w:rFonts w:ascii="仿宋_GB2312" w:eastAsia="仿宋_GB2312"/>
                <w:sz w:val="21"/>
                <w:szCs w:val="21"/>
              </w:rPr>
            </w:pPr>
            <w:r>
              <w:rPr>
                <w:rFonts w:ascii="仿宋_GB2312" w:eastAsia="仿宋_GB2312" w:hint="eastAsia"/>
                <w:sz w:val="21"/>
                <w:szCs w:val="21"/>
              </w:rPr>
              <w:t>要求选手利用开源硬件环境，通过合理的需求分析、巧妙的结构设计、通过数据传输和分析，开发基于物联网的自动化控制装置，创作出能够解决生活问题的综合性应用装置。</w:t>
            </w:r>
            <w:r>
              <w:rPr>
                <w:rFonts w:ascii="仿宋_GB2312" w:eastAsia="仿宋_GB2312" w:hint="eastAsia"/>
                <w:b/>
                <w:bCs/>
                <w:sz w:val="21"/>
                <w:szCs w:val="21"/>
              </w:rPr>
              <w:t>本级别侧重体现人机交互装置制作以及物联网的综合应用。</w:t>
            </w:r>
          </w:p>
        </w:tc>
      </w:tr>
      <w:tr w:rsidR="009F0A33">
        <w:trPr>
          <w:jc w:val="center"/>
        </w:trPr>
        <w:tc>
          <w:tcPr>
            <w:tcW w:w="1148"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3</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物联网与智能模块</w:t>
            </w:r>
          </w:p>
        </w:tc>
        <w:tc>
          <w:tcPr>
            <w:tcW w:w="1791"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小学组、初中组、高中（含中职）、高校</w:t>
            </w:r>
            <w:proofErr w:type="gramStart"/>
            <w:r>
              <w:rPr>
                <w:rFonts w:ascii="仿宋_GB2312" w:eastAsia="仿宋_GB2312" w:hint="eastAsia"/>
                <w:sz w:val="21"/>
                <w:szCs w:val="21"/>
              </w:rPr>
              <w:t>师范生组</w:t>
            </w:r>
            <w:proofErr w:type="gramEnd"/>
          </w:p>
        </w:tc>
        <w:tc>
          <w:tcPr>
            <w:tcW w:w="5565" w:type="dxa"/>
            <w:vAlign w:val="center"/>
          </w:tcPr>
          <w:p w:rsidR="009F0A33" w:rsidRDefault="00D637AD">
            <w:pPr>
              <w:rPr>
                <w:rFonts w:ascii="仿宋_GB2312" w:eastAsia="仿宋_GB2312"/>
                <w:sz w:val="21"/>
                <w:szCs w:val="21"/>
              </w:rPr>
            </w:pPr>
            <w:r>
              <w:rPr>
                <w:rFonts w:ascii="仿宋_GB2312" w:eastAsia="仿宋_GB2312" w:hint="eastAsia"/>
                <w:sz w:val="21"/>
                <w:szCs w:val="21"/>
              </w:rPr>
              <w:t>要求选手利用开源硬件环境，在图形化编程环境中调用</w:t>
            </w:r>
            <w:r>
              <w:rPr>
                <w:rFonts w:ascii="仿宋_GB2312" w:eastAsia="仿宋_GB2312" w:hint="eastAsia"/>
                <w:sz w:val="21"/>
                <w:szCs w:val="21"/>
              </w:rPr>
              <w:t>API</w:t>
            </w:r>
            <w:r>
              <w:rPr>
                <w:rFonts w:ascii="仿宋_GB2312" w:eastAsia="仿宋_GB2312" w:hint="eastAsia"/>
                <w:sz w:val="21"/>
                <w:szCs w:val="21"/>
              </w:rPr>
              <w:t>或使用智能传感器</w:t>
            </w:r>
            <w:proofErr w:type="gramStart"/>
            <w:r>
              <w:rPr>
                <w:rFonts w:ascii="仿宋_GB2312" w:eastAsia="仿宋_GB2312" w:hint="eastAsia"/>
                <w:sz w:val="21"/>
                <w:szCs w:val="21"/>
              </w:rPr>
              <w:t>预训练</w:t>
            </w:r>
            <w:proofErr w:type="gramEnd"/>
            <w:r>
              <w:rPr>
                <w:rFonts w:ascii="仿宋_GB2312" w:eastAsia="仿宋_GB2312" w:hint="eastAsia"/>
                <w:sz w:val="21"/>
                <w:szCs w:val="21"/>
              </w:rPr>
              <w:t>模型生成识别模型，通过数据传输和分析，开发基于物联网的智能控制系统，作品须具备智能交互功能，接近真实场景模型。</w:t>
            </w:r>
            <w:r>
              <w:rPr>
                <w:rFonts w:ascii="仿宋_GB2312" w:eastAsia="仿宋_GB2312" w:hint="eastAsia"/>
                <w:b/>
                <w:bCs/>
                <w:sz w:val="21"/>
                <w:szCs w:val="21"/>
              </w:rPr>
              <w:t>本级别侧重开源硬件、智能技术与物联网的综合应用。</w:t>
            </w:r>
          </w:p>
        </w:tc>
      </w:tr>
      <w:tr w:rsidR="009F0A33">
        <w:trPr>
          <w:jc w:val="center"/>
        </w:trPr>
        <w:tc>
          <w:tcPr>
            <w:tcW w:w="1148"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4</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低代码编程与单模型</w:t>
            </w:r>
            <w:r>
              <w:rPr>
                <w:rFonts w:ascii="仿宋_GB2312" w:eastAsia="仿宋_GB2312" w:hint="eastAsia"/>
                <w:b/>
                <w:bCs/>
                <w:sz w:val="21"/>
                <w:szCs w:val="21"/>
              </w:rPr>
              <w:t>AI</w:t>
            </w:r>
            <w:r>
              <w:rPr>
                <w:rFonts w:ascii="仿宋_GB2312" w:eastAsia="仿宋_GB2312" w:hint="eastAsia"/>
                <w:b/>
                <w:bCs/>
                <w:sz w:val="21"/>
                <w:szCs w:val="21"/>
              </w:rPr>
              <w:t>应用</w:t>
            </w:r>
          </w:p>
        </w:tc>
        <w:tc>
          <w:tcPr>
            <w:tcW w:w="1791"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小学组、初中组、高中（含中职）、高校</w:t>
            </w:r>
            <w:proofErr w:type="gramStart"/>
            <w:r>
              <w:rPr>
                <w:rFonts w:ascii="仿宋_GB2312" w:eastAsia="仿宋_GB2312" w:hint="eastAsia"/>
                <w:sz w:val="21"/>
                <w:szCs w:val="21"/>
              </w:rPr>
              <w:t>师范生组</w:t>
            </w:r>
            <w:proofErr w:type="gramEnd"/>
          </w:p>
        </w:tc>
        <w:tc>
          <w:tcPr>
            <w:tcW w:w="5565" w:type="dxa"/>
            <w:vAlign w:val="center"/>
          </w:tcPr>
          <w:p w:rsidR="009F0A33" w:rsidRDefault="00D637AD">
            <w:pPr>
              <w:rPr>
                <w:rFonts w:ascii="仿宋_GB2312" w:eastAsia="仿宋_GB2312"/>
                <w:sz w:val="21"/>
                <w:szCs w:val="21"/>
              </w:rPr>
            </w:pPr>
            <w:r>
              <w:rPr>
                <w:rFonts w:ascii="仿宋_GB2312" w:eastAsia="仿宋_GB2312" w:hint="eastAsia"/>
                <w:sz w:val="21"/>
                <w:szCs w:val="21"/>
              </w:rPr>
              <w:t>要求选手采用低代码编程方式（图形化封装式代码编程），经历生成数据集、训练模型、部署模型的基本过程，反思和改进数据集、调整模型训练方案，通过</w:t>
            </w:r>
            <w:r>
              <w:rPr>
                <w:rFonts w:ascii="仿宋_GB2312" w:eastAsia="仿宋_GB2312" w:hint="eastAsia"/>
                <w:sz w:val="21"/>
                <w:szCs w:val="21"/>
              </w:rPr>
              <w:t>AI</w:t>
            </w:r>
            <w:r>
              <w:rPr>
                <w:rFonts w:ascii="仿宋_GB2312" w:eastAsia="仿宋_GB2312" w:hint="eastAsia"/>
                <w:sz w:val="21"/>
                <w:szCs w:val="21"/>
              </w:rPr>
              <w:t>技术结果控制开源硬件，制作出较复杂的智能交互的创意作品。</w:t>
            </w:r>
            <w:r>
              <w:rPr>
                <w:rFonts w:ascii="仿宋_GB2312" w:eastAsia="仿宋_GB2312" w:hint="eastAsia"/>
                <w:b/>
                <w:bCs/>
                <w:sz w:val="21"/>
                <w:szCs w:val="21"/>
              </w:rPr>
              <w:t>本级别侧重人工智能中的数据采集与处理、模型训练，并与开源硬件结合的综合应用。</w:t>
            </w:r>
          </w:p>
        </w:tc>
      </w:tr>
      <w:tr w:rsidR="009F0A33">
        <w:trPr>
          <w:jc w:val="center"/>
        </w:trPr>
        <w:tc>
          <w:tcPr>
            <w:tcW w:w="1148"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5</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复杂代码编程与多模型优化</w:t>
            </w:r>
            <w:r>
              <w:rPr>
                <w:rFonts w:ascii="仿宋_GB2312" w:eastAsia="仿宋_GB2312" w:hint="eastAsia"/>
                <w:b/>
                <w:bCs/>
                <w:sz w:val="21"/>
                <w:szCs w:val="21"/>
              </w:rPr>
              <w:t>AI</w:t>
            </w:r>
            <w:r>
              <w:rPr>
                <w:rFonts w:ascii="仿宋_GB2312" w:eastAsia="仿宋_GB2312" w:hint="eastAsia"/>
                <w:b/>
                <w:bCs/>
                <w:sz w:val="21"/>
                <w:szCs w:val="21"/>
              </w:rPr>
              <w:t>应用</w:t>
            </w:r>
          </w:p>
        </w:tc>
        <w:tc>
          <w:tcPr>
            <w:tcW w:w="1791"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小学组、初中组、高中（含中职）、高校</w:t>
            </w:r>
            <w:proofErr w:type="gramStart"/>
            <w:r>
              <w:rPr>
                <w:rFonts w:ascii="仿宋_GB2312" w:eastAsia="仿宋_GB2312" w:hint="eastAsia"/>
                <w:sz w:val="21"/>
                <w:szCs w:val="21"/>
              </w:rPr>
              <w:t>师范生组</w:t>
            </w:r>
            <w:proofErr w:type="gramEnd"/>
          </w:p>
        </w:tc>
        <w:tc>
          <w:tcPr>
            <w:tcW w:w="5565" w:type="dxa"/>
            <w:vAlign w:val="center"/>
          </w:tcPr>
          <w:p w:rsidR="009F0A33" w:rsidRDefault="00D637AD">
            <w:pPr>
              <w:rPr>
                <w:rFonts w:ascii="仿宋_GB2312" w:eastAsia="仿宋_GB2312"/>
                <w:sz w:val="21"/>
                <w:szCs w:val="21"/>
              </w:rPr>
            </w:pPr>
            <w:r>
              <w:rPr>
                <w:rFonts w:ascii="仿宋_GB2312" w:eastAsia="仿宋_GB2312" w:hint="eastAsia"/>
                <w:sz w:val="21"/>
                <w:szCs w:val="21"/>
              </w:rPr>
              <w:t>要求选手能够构建项目任务中的问题链，从系统的角度训练和部署多个模型，利用复杂代码进行模型训练与结果处理，并通过</w:t>
            </w:r>
            <w:r>
              <w:rPr>
                <w:rFonts w:ascii="仿宋_GB2312" w:eastAsia="仿宋_GB2312" w:hint="eastAsia"/>
                <w:sz w:val="21"/>
                <w:szCs w:val="21"/>
              </w:rPr>
              <w:t>AI</w:t>
            </w:r>
            <w:r>
              <w:rPr>
                <w:rFonts w:ascii="仿宋_GB2312" w:eastAsia="仿宋_GB2312" w:hint="eastAsia"/>
                <w:sz w:val="21"/>
                <w:szCs w:val="21"/>
              </w:rPr>
              <w:t>技术结果控制开源硬件，制作出具有</w:t>
            </w:r>
            <w:r>
              <w:rPr>
                <w:rFonts w:ascii="仿宋_GB2312" w:eastAsia="仿宋_GB2312" w:hint="eastAsia"/>
                <w:sz w:val="21"/>
                <w:szCs w:val="21"/>
              </w:rPr>
              <w:t>多个模型协同工作的智能交互系统创意作品。</w:t>
            </w:r>
            <w:r>
              <w:rPr>
                <w:rFonts w:ascii="仿宋_GB2312" w:eastAsia="仿宋_GB2312" w:hint="eastAsia"/>
                <w:b/>
                <w:bCs/>
                <w:sz w:val="21"/>
                <w:szCs w:val="21"/>
              </w:rPr>
              <w:t>本级别侧重人工智能中的多模型协同工作并与开源硬件结合的综合应用。</w:t>
            </w:r>
          </w:p>
        </w:tc>
      </w:tr>
    </w:tbl>
    <w:p w:rsidR="009F0A33" w:rsidRDefault="00D637AD">
      <w:pPr>
        <w:spacing w:line="540" w:lineRule="exact"/>
        <w:ind w:firstLineChars="200" w:firstLine="640"/>
        <w:rPr>
          <w:rFonts w:ascii="黑体" w:eastAsia="黑体" w:hAnsi="黑体"/>
          <w:sz w:val="32"/>
          <w:szCs w:val="32"/>
        </w:rPr>
      </w:pPr>
      <w:r>
        <w:rPr>
          <w:rFonts w:ascii="黑体" w:eastAsia="黑体" w:hAnsi="黑体" w:hint="eastAsia"/>
          <w:sz w:val="32"/>
          <w:szCs w:val="32"/>
        </w:rPr>
        <w:t>三、活动报名作品提交</w:t>
      </w:r>
    </w:p>
    <w:p w:rsidR="009F0A33" w:rsidRDefault="00D637AD">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每件作品须提交以下材料：</w:t>
      </w:r>
    </w:p>
    <w:p w:rsidR="009F0A33" w:rsidRDefault="00D637AD">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（一）报名表</w:t>
      </w:r>
      <w:r>
        <w:rPr>
          <w:rFonts w:ascii="楷体" w:eastAsia="楷体" w:hAnsi="楷体" w:cs="楷体" w:hint="eastAsia"/>
          <w:b/>
          <w:bCs/>
          <w:sz w:val="32"/>
          <w:szCs w:val="32"/>
        </w:rPr>
        <w:t>（附表</w:t>
      </w:r>
      <w:r>
        <w:rPr>
          <w:rFonts w:ascii="楷体" w:eastAsia="楷体" w:hAnsi="楷体" w:cs="楷体" w:hint="eastAsia"/>
          <w:b/>
          <w:bCs/>
          <w:sz w:val="32"/>
          <w:szCs w:val="32"/>
        </w:rPr>
        <w:t>1</w:t>
      </w:r>
      <w:r>
        <w:rPr>
          <w:rFonts w:ascii="楷体" w:eastAsia="楷体" w:hAnsi="楷体" w:cs="楷体" w:hint="eastAsia"/>
          <w:b/>
          <w:bCs/>
          <w:sz w:val="32"/>
          <w:szCs w:val="32"/>
        </w:rPr>
        <w:t>）</w:t>
      </w:r>
      <w:r>
        <w:rPr>
          <w:rFonts w:ascii="楷体" w:eastAsia="楷体" w:hAnsi="楷体" w:cs="楷体" w:hint="eastAsia"/>
          <w:b/>
          <w:bCs/>
          <w:sz w:val="32"/>
          <w:szCs w:val="32"/>
        </w:rPr>
        <w:t>。</w:t>
      </w:r>
      <w:r>
        <w:rPr>
          <w:rFonts w:ascii="仿宋_GB2312" w:eastAsia="仿宋_GB2312" w:hAnsi="仿宋_GB2312" w:cs="仿宋_GB2312" w:hint="eastAsia"/>
          <w:sz w:val="32"/>
          <w:szCs w:val="32"/>
        </w:rPr>
        <w:t>通过广东省</w:t>
      </w:r>
      <w:proofErr w:type="gramStart"/>
      <w:r>
        <w:rPr>
          <w:rFonts w:ascii="仿宋_GB2312" w:eastAsia="仿宋_GB2312" w:hAnsi="仿宋_GB2312" w:cs="仿宋_GB2312" w:hint="eastAsia"/>
          <w:sz w:val="32"/>
          <w:szCs w:val="32"/>
        </w:rPr>
        <w:t>教育双融双创</w:t>
      </w:r>
      <w:proofErr w:type="gramEnd"/>
      <w:r>
        <w:rPr>
          <w:rFonts w:ascii="仿宋_GB2312" w:eastAsia="仿宋_GB2312" w:hAnsi="仿宋_GB2312" w:cs="仿宋_GB2312" w:hint="eastAsia"/>
          <w:sz w:val="32"/>
          <w:szCs w:val="32"/>
        </w:rPr>
        <w:t>智慧共享社区平台在线填报后，</w:t>
      </w:r>
      <w:r>
        <w:rPr>
          <w:rFonts w:ascii="仿宋_GB2312" w:eastAsia="仿宋_GB2312" w:hAnsi="仿宋_GB2312" w:cs="仿宋_GB2312" w:hint="eastAsia"/>
          <w:sz w:val="32"/>
          <w:szCs w:val="32"/>
        </w:rPr>
        <w:t>将平台生成的报名表直接</w:t>
      </w:r>
      <w:r>
        <w:rPr>
          <w:rFonts w:ascii="仿宋_GB2312" w:eastAsia="仿宋_GB2312" w:hAnsi="仿宋_GB2312" w:cs="仿宋_GB2312" w:hint="eastAsia"/>
          <w:sz w:val="32"/>
          <w:szCs w:val="32"/>
        </w:rPr>
        <w:t>打印</w:t>
      </w:r>
      <w:r>
        <w:rPr>
          <w:rFonts w:ascii="仿宋_GB2312" w:eastAsia="仿宋_GB2312" w:hAnsi="仿宋_GB2312" w:cs="仿宋_GB2312" w:hint="eastAsia"/>
          <w:sz w:val="32"/>
          <w:szCs w:val="32"/>
        </w:rPr>
        <w:lastRenderedPageBreak/>
        <w:t>出来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贴上照片、盖章，并扫描为</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格式文件提交。</w:t>
      </w:r>
    </w:p>
    <w:p w:rsidR="009F0A33" w:rsidRDefault="00D637AD">
      <w:pPr>
        <w:spacing w:line="540" w:lineRule="exact"/>
        <w:ind w:firstLineChars="200" w:firstLine="643"/>
        <w:rPr>
          <w:rFonts w:ascii="仿宋_GB2312" w:eastAsia="仿宋_GB2312"/>
          <w:sz w:val="32"/>
          <w:szCs w:val="32"/>
        </w:rPr>
      </w:pPr>
      <w:r>
        <w:rPr>
          <w:rFonts w:ascii="楷体" w:eastAsia="楷体" w:hAnsi="楷体" w:cs="楷体" w:hint="eastAsia"/>
          <w:b/>
          <w:bCs/>
          <w:sz w:val="32"/>
          <w:szCs w:val="32"/>
        </w:rPr>
        <w:t>（二）项目报告书</w:t>
      </w:r>
      <w:r>
        <w:rPr>
          <w:rFonts w:ascii="楷体" w:eastAsia="楷体" w:hAnsi="楷体" w:cs="楷体" w:hint="eastAsia"/>
          <w:b/>
          <w:bCs/>
          <w:sz w:val="32"/>
          <w:szCs w:val="32"/>
        </w:rPr>
        <w:t>（附表</w:t>
      </w:r>
      <w:r>
        <w:rPr>
          <w:rFonts w:ascii="楷体" w:eastAsia="楷体" w:hAnsi="楷体" w:cs="楷体" w:hint="eastAsia"/>
          <w:b/>
          <w:bCs/>
          <w:sz w:val="32"/>
          <w:szCs w:val="32"/>
        </w:rPr>
        <w:t>2</w:t>
      </w:r>
      <w:r>
        <w:rPr>
          <w:rFonts w:ascii="楷体" w:eastAsia="楷体" w:hAnsi="楷体" w:cs="楷体" w:hint="eastAsia"/>
          <w:b/>
          <w:bCs/>
          <w:sz w:val="32"/>
          <w:szCs w:val="32"/>
        </w:rPr>
        <w:t>）</w:t>
      </w:r>
      <w:r>
        <w:rPr>
          <w:rFonts w:ascii="楷体" w:eastAsia="楷体" w:hAnsi="楷体" w:cs="楷体" w:hint="eastAsia"/>
          <w:b/>
          <w:bCs/>
          <w:sz w:val="32"/>
          <w:szCs w:val="32"/>
        </w:rPr>
        <w:t>。</w:t>
      </w:r>
      <w:bookmarkStart w:id="0" w:name="_GoBack"/>
      <w:bookmarkEnd w:id="0"/>
      <w:r>
        <w:rPr>
          <w:rFonts w:ascii="仿宋_GB2312" w:eastAsia="仿宋_GB2312" w:hint="eastAsia"/>
          <w:sz w:val="32"/>
          <w:szCs w:val="32"/>
        </w:rPr>
        <w:t>作品的详细报告，包括项目基本信息、项目实施过程等内容。按要求填写后，盖章并扫描为</w:t>
      </w:r>
      <w:r>
        <w:rPr>
          <w:rFonts w:ascii="仿宋_GB2312" w:eastAsia="仿宋_GB2312" w:hint="eastAsia"/>
          <w:sz w:val="32"/>
          <w:szCs w:val="32"/>
        </w:rPr>
        <w:t>PDF</w:t>
      </w:r>
      <w:r>
        <w:rPr>
          <w:rFonts w:ascii="仿宋_GB2312" w:eastAsia="仿宋_GB2312" w:hint="eastAsia"/>
          <w:sz w:val="32"/>
          <w:szCs w:val="32"/>
        </w:rPr>
        <w:t>格式文件提交</w:t>
      </w:r>
      <w:r>
        <w:rPr>
          <w:rFonts w:ascii="仿宋_GB2312" w:eastAsia="仿宋_GB2312" w:hint="eastAsia"/>
          <w:sz w:val="32"/>
          <w:szCs w:val="32"/>
        </w:rPr>
        <w:t>，见附表</w:t>
      </w:r>
      <w:r>
        <w:rPr>
          <w:rFonts w:ascii="仿宋_GB2312" w:eastAsia="仿宋_GB2312" w:hint="eastAsia"/>
          <w:sz w:val="32"/>
          <w:szCs w:val="32"/>
        </w:rPr>
        <w:t>。</w:t>
      </w:r>
    </w:p>
    <w:p w:rsidR="009F0A33" w:rsidRDefault="00D637AD">
      <w:pPr>
        <w:spacing w:line="540" w:lineRule="exact"/>
        <w:ind w:firstLineChars="200" w:firstLine="643"/>
        <w:rPr>
          <w:rFonts w:ascii="仿宋_GB2312" w:eastAsia="仿宋_GB2312"/>
          <w:sz w:val="32"/>
          <w:szCs w:val="32"/>
        </w:rPr>
      </w:pPr>
      <w:r>
        <w:rPr>
          <w:rFonts w:ascii="楷体" w:eastAsia="楷体" w:hAnsi="楷体" w:cs="楷体" w:hint="eastAsia"/>
          <w:b/>
          <w:bCs/>
          <w:sz w:val="32"/>
          <w:szCs w:val="32"/>
        </w:rPr>
        <w:t>（三）演示视频。</w:t>
      </w:r>
      <w:r>
        <w:rPr>
          <w:rFonts w:ascii="仿宋_GB2312" w:eastAsia="仿宋_GB2312" w:hint="eastAsia"/>
          <w:sz w:val="32"/>
          <w:szCs w:val="32"/>
        </w:rPr>
        <w:t>视频必须由学生出镜，需包含学生的实践过程与应用场景展示，强调从现象分析到问题探索、从方案设计到原型迭代的全过程。内容要求包括：</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应用演示、功能讲解。</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创作的背景和实践过程介绍。</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项目开展与创作的完整流程展示。</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产品的应用场景和关键创新点的介绍。</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软硬件应用与技术重难点的详细阐述。</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后续改进方向的思考。</w:t>
      </w:r>
    </w:p>
    <w:p w:rsidR="009F0A33" w:rsidRDefault="00D637A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技术要求：</w:t>
      </w:r>
      <w:r>
        <w:rPr>
          <w:rFonts w:ascii="仿宋_GB2312" w:eastAsia="仿宋_GB2312" w:hint="eastAsia"/>
          <w:sz w:val="32"/>
          <w:szCs w:val="32"/>
        </w:rPr>
        <w:t>图像稳定、声音清晰、解说自信流畅；视频应捕捉实践活动的关键过程和作品的详细细节。视频格式为</w:t>
      </w:r>
      <w:r>
        <w:rPr>
          <w:rFonts w:ascii="仿宋_GB2312" w:eastAsia="仿宋_GB2312" w:hint="eastAsia"/>
          <w:sz w:val="32"/>
          <w:szCs w:val="32"/>
        </w:rPr>
        <w:t>MP4</w:t>
      </w:r>
      <w:r>
        <w:rPr>
          <w:rFonts w:ascii="仿宋_GB2312" w:eastAsia="仿宋_GB2312" w:hint="eastAsia"/>
          <w:sz w:val="32"/>
          <w:szCs w:val="32"/>
        </w:rPr>
        <w:t>、编码格式为</w:t>
      </w:r>
      <w:r>
        <w:rPr>
          <w:rFonts w:ascii="仿宋_GB2312" w:eastAsia="仿宋_GB2312" w:hint="eastAsia"/>
          <w:sz w:val="32"/>
          <w:szCs w:val="32"/>
        </w:rPr>
        <w:t>H.264</w:t>
      </w:r>
      <w:r>
        <w:rPr>
          <w:rFonts w:ascii="仿宋_GB2312" w:eastAsia="仿宋_GB2312" w:hint="eastAsia"/>
          <w:sz w:val="32"/>
          <w:szCs w:val="32"/>
        </w:rPr>
        <w:t>，时长不超过</w:t>
      </w:r>
      <w:r>
        <w:rPr>
          <w:rFonts w:ascii="仿宋_GB2312" w:eastAsia="仿宋_GB2312" w:hint="eastAsia"/>
          <w:sz w:val="32"/>
          <w:szCs w:val="32"/>
        </w:rPr>
        <w:t>5</w:t>
      </w:r>
      <w:r>
        <w:rPr>
          <w:rFonts w:ascii="仿宋_GB2312" w:eastAsia="仿宋_GB2312" w:hint="eastAsia"/>
          <w:sz w:val="32"/>
          <w:szCs w:val="32"/>
        </w:rPr>
        <w:t>分钟，文件大小不超过</w:t>
      </w:r>
      <w:r>
        <w:rPr>
          <w:rFonts w:ascii="仿宋_GB2312" w:eastAsia="仿宋_GB2312" w:hint="eastAsia"/>
          <w:sz w:val="32"/>
          <w:szCs w:val="32"/>
        </w:rPr>
        <w:t>400MB</w:t>
      </w:r>
      <w:r>
        <w:rPr>
          <w:rFonts w:ascii="仿宋_GB2312" w:eastAsia="仿宋_GB2312" w:hint="eastAsia"/>
          <w:sz w:val="32"/>
          <w:szCs w:val="32"/>
        </w:rPr>
        <w:t>。</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（四）其他支撑材料</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软硬件清单、作品相关的源代码等资料文档。</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过程性材料，例如过程性笔记、视频、照片等。</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作品专利情况、获奖证明等相关文件（不作强制要求）。</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各级作品的具体其他支撑材料要求请参考下表：</w:t>
      </w:r>
    </w:p>
    <w:tbl>
      <w:tblPr>
        <w:tblStyle w:val="ae"/>
        <w:tblW w:w="8504" w:type="dxa"/>
        <w:jc w:val="center"/>
        <w:tblLook w:val="04A0" w:firstRow="1" w:lastRow="0" w:firstColumn="1" w:lastColumn="0" w:noHBand="0" w:noVBand="1"/>
      </w:tblPr>
      <w:tblGrid>
        <w:gridCol w:w="2106"/>
        <w:gridCol w:w="6398"/>
      </w:tblGrid>
      <w:tr w:rsidR="009F0A33">
        <w:trPr>
          <w:jc w:val="center"/>
        </w:trPr>
        <w:tc>
          <w:tcPr>
            <w:tcW w:w="2106" w:type="dxa"/>
          </w:tcPr>
          <w:p w:rsidR="009F0A33" w:rsidRDefault="00D637AD">
            <w:pPr>
              <w:jc w:val="center"/>
              <w:rPr>
                <w:rFonts w:ascii="仿宋_GB2312" w:eastAsia="仿宋_GB2312"/>
                <w:sz w:val="21"/>
                <w:szCs w:val="21"/>
              </w:rPr>
            </w:pPr>
            <w:r>
              <w:rPr>
                <w:rFonts w:ascii="黑体" w:eastAsia="黑体" w:hAnsi="黑体" w:hint="eastAsia"/>
                <w:sz w:val="21"/>
                <w:szCs w:val="21"/>
              </w:rPr>
              <w:t>级别</w:t>
            </w:r>
          </w:p>
        </w:tc>
        <w:tc>
          <w:tcPr>
            <w:tcW w:w="6398" w:type="dxa"/>
          </w:tcPr>
          <w:p w:rsidR="009F0A33" w:rsidRDefault="00D637AD">
            <w:pPr>
              <w:jc w:val="center"/>
              <w:rPr>
                <w:rFonts w:ascii="仿宋_GB2312" w:eastAsia="仿宋_GB2312"/>
                <w:sz w:val="21"/>
                <w:szCs w:val="21"/>
              </w:rPr>
            </w:pPr>
            <w:r>
              <w:rPr>
                <w:rFonts w:ascii="黑体" w:eastAsia="黑体" w:hAnsi="黑体" w:hint="eastAsia"/>
                <w:sz w:val="21"/>
                <w:szCs w:val="21"/>
              </w:rPr>
              <w:t>支撑材料说明</w:t>
            </w:r>
          </w:p>
        </w:tc>
      </w:tr>
      <w:tr w:rsidR="009F0A33">
        <w:trPr>
          <w:jc w:val="center"/>
        </w:trPr>
        <w:tc>
          <w:tcPr>
            <w:tcW w:w="2106"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1</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传感器与外观搭建</w:t>
            </w:r>
          </w:p>
        </w:tc>
        <w:tc>
          <w:tcPr>
            <w:tcW w:w="6398" w:type="dxa"/>
            <w:vAlign w:val="center"/>
          </w:tcPr>
          <w:p w:rsidR="009F0A33" w:rsidRDefault="00D637AD">
            <w:pPr>
              <w:rPr>
                <w:rFonts w:ascii="仿宋_GB2312" w:eastAsia="仿宋_GB2312"/>
                <w:sz w:val="21"/>
                <w:szCs w:val="21"/>
              </w:rPr>
            </w:pPr>
            <w:r>
              <w:rPr>
                <w:rFonts w:ascii="仿宋_GB2312" w:eastAsia="仿宋_GB2312" w:hint="eastAsia"/>
                <w:sz w:val="21"/>
                <w:szCs w:val="21"/>
              </w:rPr>
              <w:t>作品的项目设计方案、开源硬件清单、机械结构的设计（原理）、传感器功能展示说明、运行效果说明等。</w:t>
            </w:r>
          </w:p>
        </w:tc>
      </w:tr>
      <w:tr w:rsidR="009F0A33">
        <w:trPr>
          <w:jc w:val="center"/>
        </w:trPr>
        <w:tc>
          <w:tcPr>
            <w:tcW w:w="2106"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2</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lastRenderedPageBreak/>
              <w:t>机械传动与物联网</w:t>
            </w:r>
          </w:p>
        </w:tc>
        <w:tc>
          <w:tcPr>
            <w:tcW w:w="6398" w:type="dxa"/>
            <w:vAlign w:val="center"/>
          </w:tcPr>
          <w:p w:rsidR="009F0A33" w:rsidRDefault="00D637AD">
            <w:pPr>
              <w:rPr>
                <w:rFonts w:ascii="仿宋_GB2312" w:eastAsia="仿宋_GB2312"/>
                <w:sz w:val="21"/>
                <w:szCs w:val="21"/>
              </w:rPr>
            </w:pPr>
            <w:r>
              <w:rPr>
                <w:rFonts w:ascii="仿宋_GB2312" w:eastAsia="仿宋_GB2312" w:hint="eastAsia"/>
                <w:sz w:val="21"/>
                <w:szCs w:val="21"/>
              </w:rPr>
              <w:lastRenderedPageBreak/>
              <w:t>作品的项目设计方案，开源硬件清单、算法设计、自动控制装置运</w:t>
            </w:r>
            <w:r>
              <w:rPr>
                <w:rFonts w:ascii="仿宋_GB2312" w:eastAsia="仿宋_GB2312" w:hint="eastAsia"/>
                <w:sz w:val="21"/>
                <w:szCs w:val="21"/>
              </w:rPr>
              <w:lastRenderedPageBreak/>
              <w:t>行的过程说明、物联网数据传输的过程说明等。</w:t>
            </w:r>
          </w:p>
        </w:tc>
      </w:tr>
      <w:tr w:rsidR="009F0A33">
        <w:trPr>
          <w:jc w:val="center"/>
        </w:trPr>
        <w:tc>
          <w:tcPr>
            <w:tcW w:w="2106"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lastRenderedPageBreak/>
              <w:t>第</w:t>
            </w:r>
            <w:r>
              <w:rPr>
                <w:rFonts w:ascii="仿宋_GB2312" w:eastAsia="仿宋_GB2312" w:hint="eastAsia"/>
                <w:b/>
                <w:bCs/>
                <w:sz w:val="21"/>
                <w:szCs w:val="21"/>
              </w:rPr>
              <w:t>3</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物联网与智能模块</w:t>
            </w:r>
          </w:p>
        </w:tc>
        <w:tc>
          <w:tcPr>
            <w:tcW w:w="6398" w:type="dxa"/>
            <w:vAlign w:val="center"/>
          </w:tcPr>
          <w:p w:rsidR="009F0A33" w:rsidRDefault="00D637AD">
            <w:pPr>
              <w:rPr>
                <w:rFonts w:ascii="仿宋_GB2312" w:eastAsia="仿宋_GB2312"/>
                <w:sz w:val="21"/>
                <w:szCs w:val="21"/>
              </w:rPr>
            </w:pPr>
            <w:r>
              <w:rPr>
                <w:rFonts w:ascii="仿宋_GB2312" w:eastAsia="仿宋_GB2312" w:hint="eastAsia"/>
                <w:sz w:val="21"/>
                <w:szCs w:val="21"/>
              </w:rPr>
              <w:t>作品的项目设计方案、开源硬件清单、算法设计、通过物联网数据传输的过程说明、智能运行效果说明等。</w:t>
            </w:r>
          </w:p>
        </w:tc>
      </w:tr>
      <w:tr w:rsidR="009F0A33">
        <w:trPr>
          <w:jc w:val="center"/>
        </w:trPr>
        <w:tc>
          <w:tcPr>
            <w:tcW w:w="2106"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4</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低代码编程与单模型</w:t>
            </w:r>
            <w:r>
              <w:rPr>
                <w:rFonts w:ascii="仿宋_GB2312" w:eastAsia="仿宋_GB2312" w:hint="eastAsia"/>
                <w:b/>
                <w:bCs/>
                <w:sz w:val="21"/>
                <w:szCs w:val="21"/>
              </w:rPr>
              <w:t>AI</w:t>
            </w:r>
            <w:r>
              <w:rPr>
                <w:rFonts w:ascii="仿宋_GB2312" w:eastAsia="仿宋_GB2312" w:hint="eastAsia"/>
                <w:b/>
                <w:bCs/>
                <w:sz w:val="21"/>
                <w:szCs w:val="21"/>
              </w:rPr>
              <w:t>应用</w:t>
            </w:r>
          </w:p>
        </w:tc>
        <w:tc>
          <w:tcPr>
            <w:tcW w:w="6398" w:type="dxa"/>
            <w:vAlign w:val="center"/>
          </w:tcPr>
          <w:p w:rsidR="009F0A33" w:rsidRDefault="00D637AD">
            <w:pPr>
              <w:rPr>
                <w:rFonts w:ascii="仿宋_GB2312" w:eastAsia="仿宋_GB2312"/>
                <w:sz w:val="21"/>
                <w:szCs w:val="21"/>
              </w:rPr>
            </w:pPr>
            <w:r>
              <w:rPr>
                <w:rFonts w:ascii="仿宋_GB2312" w:eastAsia="仿宋_GB2312" w:hint="eastAsia"/>
                <w:sz w:val="21"/>
                <w:szCs w:val="21"/>
              </w:rPr>
              <w:t>作品的项目设计方案、开源硬件清单、数据集说明、基于低代码工具训练模型的过程、智能交互系统运行效果说明等。</w:t>
            </w:r>
          </w:p>
        </w:tc>
      </w:tr>
      <w:tr w:rsidR="009F0A33">
        <w:trPr>
          <w:jc w:val="center"/>
        </w:trPr>
        <w:tc>
          <w:tcPr>
            <w:tcW w:w="2106"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第</w:t>
            </w:r>
            <w:r>
              <w:rPr>
                <w:rFonts w:ascii="仿宋_GB2312" w:eastAsia="仿宋_GB2312" w:hint="eastAsia"/>
                <w:b/>
                <w:bCs/>
                <w:sz w:val="21"/>
                <w:szCs w:val="21"/>
              </w:rPr>
              <w:t>5</w:t>
            </w:r>
            <w:r>
              <w:rPr>
                <w:rFonts w:ascii="仿宋_GB2312" w:eastAsia="仿宋_GB2312" w:hint="eastAsia"/>
                <w:b/>
                <w:bCs/>
                <w:sz w:val="21"/>
                <w:szCs w:val="21"/>
              </w:rPr>
              <w:t>级</w:t>
            </w:r>
          </w:p>
          <w:p w:rsidR="009F0A33" w:rsidRDefault="00D637AD">
            <w:pPr>
              <w:jc w:val="center"/>
              <w:rPr>
                <w:rFonts w:ascii="仿宋_GB2312" w:eastAsia="仿宋_GB2312"/>
                <w:b/>
                <w:bCs/>
                <w:sz w:val="21"/>
                <w:szCs w:val="21"/>
              </w:rPr>
            </w:pPr>
            <w:r>
              <w:rPr>
                <w:rFonts w:ascii="仿宋_GB2312" w:eastAsia="仿宋_GB2312" w:hint="eastAsia"/>
                <w:b/>
                <w:bCs/>
                <w:sz w:val="21"/>
                <w:szCs w:val="21"/>
              </w:rPr>
              <w:t>复杂代码编程与多模型优化</w:t>
            </w:r>
            <w:r>
              <w:rPr>
                <w:rFonts w:ascii="仿宋_GB2312" w:eastAsia="仿宋_GB2312" w:hint="eastAsia"/>
                <w:b/>
                <w:bCs/>
                <w:sz w:val="21"/>
                <w:szCs w:val="21"/>
              </w:rPr>
              <w:t>AI</w:t>
            </w:r>
            <w:r>
              <w:rPr>
                <w:rFonts w:ascii="仿宋_GB2312" w:eastAsia="仿宋_GB2312" w:hint="eastAsia"/>
                <w:b/>
                <w:bCs/>
                <w:sz w:val="21"/>
                <w:szCs w:val="21"/>
              </w:rPr>
              <w:t>应用</w:t>
            </w:r>
          </w:p>
        </w:tc>
        <w:tc>
          <w:tcPr>
            <w:tcW w:w="6398" w:type="dxa"/>
            <w:vAlign w:val="center"/>
          </w:tcPr>
          <w:p w:rsidR="009F0A33" w:rsidRDefault="00D637AD">
            <w:pPr>
              <w:rPr>
                <w:rFonts w:ascii="仿宋_GB2312" w:eastAsia="仿宋_GB2312"/>
                <w:sz w:val="21"/>
                <w:szCs w:val="21"/>
              </w:rPr>
            </w:pPr>
            <w:r>
              <w:rPr>
                <w:rFonts w:ascii="仿宋_GB2312" w:eastAsia="仿宋_GB2312" w:hint="eastAsia"/>
                <w:sz w:val="21"/>
                <w:szCs w:val="21"/>
              </w:rPr>
              <w:t>作品的项目设计方案、项目任务中的问题链介绍、解决真实问题的详细描述、智能交互系统运行效果说明、对不同模型的分析与评价说明等。</w:t>
            </w:r>
          </w:p>
        </w:tc>
      </w:tr>
    </w:tbl>
    <w:p w:rsidR="009F0A33" w:rsidRDefault="00D637AD">
      <w:pPr>
        <w:spacing w:line="540" w:lineRule="exact"/>
        <w:ind w:firstLineChars="200" w:firstLine="640"/>
        <w:rPr>
          <w:rFonts w:ascii="黑体" w:eastAsia="黑体" w:hAnsi="黑体"/>
          <w:sz w:val="32"/>
          <w:szCs w:val="32"/>
        </w:rPr>
      </w:pPr>
      <w:r>
        <w:rPr>
          <w:rFonts w:ascii="黑体" w:eastAsia="黑体" w:hAnsi="黑体" w:hint="eastAsia"/>
          <w:sz w:val="32"/>
          <w:szCs w:val="32"/>
        </w:rPr>
        <w:t>四、活动报名作品评审指标</w:t>
      </w:r>
    </w:p>
    <w:p w:rsidR="009F0A33" w:rsidRDefault="00D637AD">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第</w:t>
      </w:r>
      <w:r>
        <w:rPr>
          <w:rFonts w:ascii="仿宋_GB2312" w:eastAsia="仿宋_GB2312" w:hint="eastAsia"/>
          <w:b/>
          <w:bCs/>
          <w:sz w:val="32"/>
          <w:szCs w:val="32"/>
        </w:rPr>
        <w:t>1-3</w:t>
      </w:r>
      <w:r>
        <w:rPr>
          <w:rFonts w:ascii="仿宋_GB2312" w:eastAsia="仿宋_GB2312" w:hint="eastAsia"/>
          <w:b/>
          <w:bCs/>
          <w:sz w:val="32"/>
          <w:szCs w:val="32"/>
        </w:rPr>
        <w:t>级</w:t>
      </w:r>
    </w:p>
    <w:tbl>
      <w:tblPr>
        <w:tblStyle w:val="ae"/>
        <w:tblW w:w="8504" w:type="dxa"/>
        <w:jc w:val="center"/>
        <w:tblLook w:val="04A0" w:firstRow="1" w:lastRow="0" w:firstColumn="1" w:lastColumn="0" w:noHBand="0" w:noVBand="1"/>
      </w:tblPr>
      <w:tblGrid>
        <w:gridCol w:w="1287"/>
        <w:gridCol w:w="1084"/>
        <w:gridCol w:w="5233"/>
        <w:gridCol w:w="900"/>
      </w:tblGrid>
      <w:tr w:rsidR="009F0A33">
        <w:trPr>
          <w:jc w:val="center"/>
        </w:trPr>
        <w:tc>
          <w:tcPr>
            <w:tcW w:w="1287"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项目</w:t>
            </w:r>
          </w:p>
        </w:tc>
        <w:tc>
          <w:tcPr>
            <w:tcW w:w="6317" w:type="dxa"/>
            <w:gridSpan w:val="2"/>
          </w:tcPr>
          <w:p w:rsidR="009F0A33" w:rsidRDefault="00D637AD">
            <w:pPr>
              <w:jc w:val="center"/>
              <w:rPr>
                <w:rFonts w:ascii="黑体" w:eastAsia="黑体" w:hAnsi="黑体"/>
                <w:sz w:val="21"/>
                <w:szCs w:val="21"/>
              </w:rPr>
            </w:pPr>
            <w:r>
              <w:rPr>
                <w:rFonts w:ascii="黑体" w:eastAsia="黑体" w:hAnsi="黑体" w:hint="eastAsia"/>
                <w:sz w:val="21"/>
                <w:szCs w:val="21"/>
              </w:rPr>
              <w:t>评价指标</w:t>
            </w:r>
          </w:p>
        </w:tc>
        <w:tc>
          <w:tcPr>
            <w:tcW w:w="900" w:type="dxa"/>
          </w:tcPr>
          <w:p w:rsidR="009F0A33" w:rsidRDefault="00D637AD">
            <w:pPr>
              <w:jc w:val="center"/>
              <w:rPr>
                <w:rFonts w:ascii="黑体" w:eastAsia="黑体" w:hAnsi="黑体"/>
                <w:sz w:val="21"/>
                <w:szCs w:val="21"/>
              </w:rPr>
            </w:pPr>
            <w:r>
              <w:rPr>
                <w:rFonts w:ascii="黑体" w:eastAsia="黑体" w:hAnsi="黑体" w:hint="eastAsia"/>
                <w:sz w:val="21"/>
                <w:szCs w:val="21"/>
              </w:rPr>
              <w:t>分值</w:t>
            </w:r>
          </w:p>
        </w:tc>
      </w:tr>
      <w:tr w:rsidR="009F0A33">
        <w:trPr>
          <w:jc w:val="center"/>
        </w:trPr>
        <w:tc>
          <w:tcPr>
            <w:tcW w:w="1287" w:type="dxa"/>
            <w:vMerge w:val="restart"/>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作品设计</w:t>
            </w:r>
          </w:p>
          <w:p w:rsidR="009F0A33" w:rsidRDefault="00D637AD">
            <w:pPr>
              <w:jc w:val="center"/>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6</w:t>
            </w:r>
            <w:r>
              <w:rPr>
                <w:rFonts w:ascii="仿宋_GB2312" w:eastAsia="仿宋_GB2312"/>
                <w:sz w:val="21"/>
                <w:szCs w:val="21"/>
              </w:rPr>
              <w:t>0</w:t>
            </w:r>
            <w:r>
              <w:rPr>
                <w:rFonts w:ascii="仿宋_GB2312" w:eastAsia="仿宋_GB2312" w:hint="eastAsia"/>
                <w:sz w:val="21"/>
                <w:szCs w:val="21"/>
              </w:rPr>
              <w:t>分）</w:t>
            </w: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实用性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选手在作品设计过程中，主动关注信息技术工具发展的新动向和新趋势，有意识地使用新技术处理信息；作品能解决特定问题，有较高实用价值。</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2</w:t>
            </w:r>
            <w:r>
              <w:rPr>
                <w:rFonts w:ascii="仿宋_GB2312" w:eastAsia="仿宋_GB2312"/>
                <w:sz w:val="21"/>
                <w:szCs w:val="21"/>
              </w:rPr>
              <w:t>0</w:t>
            </w:r>
          </w:p>
        </w:tc>
      </w:tr>
      <w:tr w:rsidR="009F0A33">
        <w:trPr>
          <w:jc w:val="center"/>
        </w:trPr>
        <w:tc>
          <w:tcPr>
            <w:tcW w:w="1287" w:type="dxa"/>
            <w:vMerge/>
            <w:vAlign w:val="center"/>
          </w:tcPr>
          <w:p w:rsidR="009F0A33" w:rsidRDefault="009F0A33">
            <w:pPr>
              <w:jc w:val="center"/>
              <w:rPr>
                <w:rFonts w:ascii="仿宋_GB2312" w:eastAsia="仿宋_GB2312"/>
                <w:sz w:val="21"/>
                <w:szCs w:val="21"/>
              </w:rPr>
            </w:pP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创新性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选手在作品设计过程中，按照问题解决方案，在开源硬件环境下综合利用科学、技术、工程、人文艺术和数学等多个学科的相关知识；作品能体现选手设计的个性化和创意水平。</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r>
      <w:tr w:rsidR="009F0A33">
        <w:trPr>
          <w:jc w:val="center"/>
        </w:trPr>
        <w:tc>
          <w:tcPr>
            <w:tcW w:w="1287" w:type="dxa"/>
            <w:vMerge/>
            <w:vAlign w:val="center"/>
          </w:tcPr>
          <w:p w:rsidR="009F0A33" w:rsidRDefault="009F0A33">
            <w:pPr>
              <w:jc w:val="center"/>
              <w:rPr>
                <w:rFonts w:ascii="仿宋_GB2312" w:eastAsia="仿宋_GB2312"/>
                <w:sz w:val="21"/>
                <w:szCs w:val="21"/>
              </w:rPr>
            </w:pP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科学性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遵守科学规律和科学原理；功能与结构设计科学、合理。</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r>
      <w:tr w:rsidR="009F0A33">
        <w:trPr>
          <w:jc w:val="center"/>
        </w:trPr>
        <w:tc>
          <w:tcPr>
            <w:tcW w:w="1287" w:type="dxa"/>
            <w:vMerge/>
            <w:vAlign w:val="center"/>
          </w:tcPr>
          <w:p w:rsidR="009F0A33" w:rsidRDefault="009F0A33">
            <w:pPr>
              <w:jc w:val="center"/>
              <w:rPr>
                <w:rFonts w:ascii="仿宋_GB2312" w:eastAsia="仿宋_GB2312"/>
                <w:sz w:val="21"/>
                <w:szCs w:val="21"/>
              </w:rPr>
            </w:pP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积极性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作品契合主题，内容健康向上。</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r>
      <w:tr w:rsidR="009F0A33">
        <w:trPr>
          <w:jc w:val="center"/>
        </w:trPr>
        <w:tc>
          <w:tcPr>
            <w:tcW w:w="1287" w:type="dxa"/>
            <w:vMerge/>
            <w:vAlign w:val="center"/>
          </w:tcPr>
          <w:p w:rsidR="009F0A33" w:rsidRDefault="009F0A33">
            <w:pPr>
              <w:jc w:val="center"/>
              <w:rPr>
                <w:rFonts w:ascii="仿宋_GB2312" w:eastAsia="仿宋_GB2312"/>
                <w:sz w:val="21"/>
                <w:szCs w:val="21"/>
              </w:rPr>
            </w:pP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完整性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作品设计方案完整；作品设计目标明确、思路清晰；作品设计方案清晰、完善。</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r>
      <w:tr w:rsidR="009F0A33">
        <w:trPr>
          <w:jc w:val="center"/>
        </w:trPr>
        <w:tc>
          <w:tcPr>
            <w:tcW w:w="1287" w:type="dxa"/>
            <w:vMerge w:val="restart"/>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作品制作</w:t>
            </w:r>
          </w:p>
          <w:p w:rsidR="009F0A33" w:rsidRDefault="00D637AD">
            <w:pPr>
              <w:jc w:val="center"/>
              <w:rPr>
                <w:rFonts w:ascii="仿宋_GB2312" w:eastAsia="仿宋_GB2312"/>
                <w:sz w:val="21"/>
                <w:szCs w:val="21"/>
              </w:rPr>
            </w:pPr>
            <w:r>
              <w:rPr>
                <w:rFonts w:ascii="仿宋_GB2312" w:eastAsia="仿宋_GB2312" w:hint="eastAsia"/>
                <w:sz w:val="21"/>
                <w:szCs w:val="21"/>
              </w:rPr>
              <w:t>（</w:t>
            </w:r>
            <w:r>
              <w:rPr>
                <w:rFonts w:ascii="仿宋_GB2312" w:eastAsia="仿宋_GB2312"/>
                <w:sz w:val="21"/>
                <w:szCs w:val="21"/>
              </w:rPr>
              <w:t>30</w:t>
            </w:r>
            <w:r>
              <w:rPr>
                <w:rFonts w:ascii="仿宋_GB2312" w:eastAsia="仿宋_GB2312" w:hint="eastAsia"/>
                <w:sz w:val="21"/>
                <w:szCs w:val="21"/>
              </w:rPr>
              <w:t>分）</w:t>
            </w: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工艺性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作品结构合理、工艺美观；制作水平较高，功能实现较好，能体现较好的性价比；自动化控制结构不少于</w:t>
            </w:r>
            <w:r>
              <w:rPr>
                <w:rFonts w:ascii="仿宋_GB2312" w:eastAsia="仿宋_GB2312" w:hint="eastAsia"/>
                <w:sz w:val="21"/>
                <w:szCs w:val="21"/>
              </w:rPr>
              <w:t>1</w:t>
            </w:r>
            <w:r>
              <w:rPr>
                <w:rFonts w:ascii="仿宋_GB2312" w:eastAsia="仿宋_GB2312" w:hint="eastAsia"/>
                <w:sz w:val="21"/>
                <w:szCs w:val="21"/>
              </w:rPr>
              <w:t>个</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r>
      <w:tr w:rsidR="009F0A33">
        <w:trPr>
          <w:trHeight w:val="1610"/>
          <w:jc w:val="center"/>
        </w:trPr>
        <w:tc>
          <w:tcPr>
            <w:tcW w:w="1287" w:type="dxa"/>
            <w:vMerge/>
            <w:vAlign w:val="center"/>
          </w:tcPr>
          <w:p w:rsidR="009F0A33" w:rsidRDefault="009F0A33">
            <w:pPr>
              <w:jc w:val="center"/>
              <w:rPr>
                <w:rFonts w:ascii="仿宋_GB2312" w:eastAsia="仿宋_GB2312"/>
                <w:sz w:val="21"/>
                <w:szCs w:val="21"/>
              </w:rPr>
            </w:pPr>
          </w:p>
        </w:tc>
        <w:tc>
          <w:tcPr>
            <w:tcW w:w="1084"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技术性</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选手在作品制作过程中能够了解各种设备与组件的安全使用规则与方法，利用开源硬件的设计工具或编程语言，实现作品的各种功能模型；运用作品采集数据、运算处理、数据输出、调控执行等功能进行自主设计（第</w:t>
            </w:r>
            <w:r>
              <w:rPr>
                <w:rFonts w:ascii="仿宋_GB2312" w:eastAsia="仿宋_GB2312" w:hint="eastAsia"/>
                <w:sz w:val="21"/>
                <w:szCs w:val="21"/>
              </w:rPr>
              <w:t>3</w:t>
            </w:r>
            <w:r>
              <w:rPr>
                <w:rFonts w:ascii="仿宋_GB2312" w:eastAsia="仿宋_GB2312" w:hint="eastAsia"/>
                <w:sz w:val="21"/>
                <w:szCs w:val="21"/>
              </w:rPr>
              <w:t>级别必须包含人工智能模块或传感器）。</w:t>
            </w:r>
          </w:p>
        </w:tc>
        <w:tc>
          <w:tcPr>
            <w:tcW w:w="900"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2</w:t>
            </w:r>
            <w:r>
              <w:rPr>
                <w:rFonts w:ascii="仿宋_GB2312" w:eastAsia="仿宋_GB2312"/>
                <w:sz w:val="21"/>
                <w:szCs w:val="21"/>
              </w:rPr>
              <w:t>0</w:t>
            </w:r>
          </w:p>
        </w:tc>
      </w:tr>
      <w:tr w:rsidR="009F0A33">
        <w:trPr>
          <w:trHeight w:val="389"/>
          <w:jc w:val="center"/>
        </w:trPr>
        <w:tc>
          <w:tcPr>
            <w:tcW w:w="1287" w:type="dxa"/>
            <w:vMerge w:val="restart"/>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综合素质</w:t>
            </w:r>
          </w:p>
          <w:p w:rsidR="009F0A33" w:rsidRDefault="00D637AD">
            <w:pPr>
              <w:pStyle w:val="a0"/>
              <w:ind w:firstLine="0"/>
              <w:jc w:val="center"/>
            </w:pPr>
            <w:r>
              <w:rPr>
                <w:rFonts w:ascii="仿宋_GB2312" w:hAnsi="宋体" w:hint="eastAsia"/>
                <w:sz w:val="21"/>
                <w:szCs w:val="21"/>
              </w:rPr>
              <w:t>（</w:t>
            </w:r>
            <w:r>
              <w:rPr>
                <w:rFonts w:ascii="仿宋_GB2312" w:hAnsi="宋体" w:hint="eastAsia"/>
                <w:sz w:val="21"/>
                <w:szCs w:val="21"/>
              </w:rPr>
              <w:t>10</w:t>
            </w:r>
            <w:r>
              <w:rPr>
                <w:rFonts w:ascii="仿宋_GB2312" w:hAnsi="宋体" w:hint="eastAsia"/>
                <w:sz w:val="21"/>
                <w:szCs w:val="21"/>
              </w:rPr>
              <w:t>分）</w:t>
            </w:r>
          </w:p>
        </w:tc>
        <w:tc>
          <w:tcPr>
            <w:tcW w:w="1084" w:type="dxa"/>
            <w:vAlign w:val="center"/>
          </w:tcPr>
          <w:p w:rsidR="009F0A33" w:rsidRDefault="00D637AD">
            <w:pPr>
              <w:rPr>
                <w:rFonts w:ascii="仿宋_GB2312" w:eastAsia="仿宋_GB2312"/>
                <w:sz w:val="21"/>
                <w:szCs w:val="21"/>
              </w:rPr>
            </w:pPr>
            <w:r>
              <w:rPr>
                <w:rFonts w:ascii="仿宋_GB2312" w:eastAsia="仿宋_GB2312" w:hint="eastAsia"/>
                <w:sz w:val="21"/>
                <w:szCs w:val="21"/>
              </w:rPr>
              <w:t>语言表达</w:t>
            </w:r>
          </w:p>
        </w:tc>
        <w:tc>
          <w:tcPr>
            <w:tcW w:w="5233" w:type="dxa"/>
            <w:vAlign w:val="center"/>
          </w:tcPr>
          <w:p w:rsidR="009F0A33" w:rsidRDefault="00D637AD">
            <w:pPr>
              <w:rPr>
                <w:rFonts w:ascii="仿宋_GB2312" w:eastAsia="仿宋_GB2312"/>
                <w:sz w:val="21"/>
                <w:szCs w:val="21"/>
              </w:rPr>
            </w:pPr>
            <w:r>
              <w:rPr>
                <w:rFonts w:ascii="仿宋_GB2312" w:eastAsia="仿宋_GB2312" w:hint="eastAsia"/>
                <w:sz w:val="21"/>
                <w:szCs w:val="21"/>
              </w:rPr>
              <w:t>语言表达简洁流畅、思路清晰，能够完整展示作品功能。</w:t>
            </w:r>
          </w:p>
        </w:tc>
        <w:tc>
          <w:tcPr>
            <w:tcW w:w="900" w:type="dxa"/>
            <w:vMerge w:val="restart"/>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10</w:t>
            </w:r>
          </w:p>
        </w:tc>
      </w:tr>
      <w:tr w:rsidR="009F0A33">
        <w:trPr>
          <w:trHeight w:val="567"/>
          <w:jc w:val="center"/>
        </w:trPr>
        <w:tc>
          <w:tcPr>
            <w:tcW w:w="1287" w:type="dxa"/>
            <w:vMerge/>
            <w:vAlign w:val="center"/>
          </w:tcPr>
          <w:p w:rsidR="009F0A33" w:rsidRDefault="009F0A33">
            <w:pPr>
              <w:pStyle w:val="a0"/>
            </w:pPr>
          </w:p>
        </w:tc>
        <w:tc>
          <w:tcPr>
            <w:tcW w:w="1084" w:type="dxa"/>
            <w:vAlign w:val="center"/>
          </w:tcPr>
          <w:p w:rsidR="009F0A33" w:rsidRDefault="00D637AD">
            <w:pPr>
              <w:rPr>
                <w:rFonts w:ascii="仿宋_GB2312" w:eastAsia="仿宋_GB2312"/>
                <w:sz w:val="21"/>
                <w:szCs w:val="21"/>
              </w:rPr>
            </w:pPr>
            <w:r>
              <w:rPr>
                <w:rFonts w:ascii="仿宋_GB2312" w:eastAsia="仿宋_GB2312" w:hint="eastAsia"/>
                <w:sz w:val="21"/>
                <w:szCs w:val="21"/>
              </w:rPr>
              <w:t>小组合作</w:t>
            </w:r>
          </w:p>
        </w:tc>
        <w:tc>
          <w:tcPr>
            <w:tcW w:w="5233" w:type="dxa"/>
            <w:vAlign w:val="center"/>
          </w:tcPr>
          <w:p w:rsidR="009F0A33" w:rsidRDefault="00D637AD">
            <w:pPr>
              <w:rPr>
                <w:rFonts w:ascii="仿宋_GB2312" w:eastAsia="仿宋_GB2312"/>
                <w:sz w:val="21"/>
                <w:szCs w:val="21"/>
              </w:rPr>
            </w:pPr>
            <w:r>
              <w:rPr>
                <w:rFonts w:ascii="仿宋_GB2312" w:eastAsia="仿宋_GB2312" w:hint="eastAsia"/>
                <w:sz w:val="21"/>
                <w:szCs w:val="21"/>
              </w:rPr>
              <w:t>小组分工明确，体现较好的合作意识。</w:t>
            </w:r>
          </w:p>
        </w:tc>
        <w:tc>
          <w:tcPr>
            <w:tcW w:w="900" w:type="dxa"/>
            <w:vMerge/>
            <w:vAlign w:val="center"/>
          </w:tcPr>
          <w:p w:rsidR="009F0A33" w:rsidRDefault="009F0A33">
            <w:pPr>
              <w:jc w:val="center"/>
              <w:rPr>
                <w:rFonts w:ascii="仿宋_GB2312" w:eastAsia="仿宋_GB2312"/>
                <w:sz w:val="21"/>
                <w:szCs w:val="21"/>
              </w:rPr>
            </w:pPr>
          </w:p>
        </w:tc>
      </w:tr>
      <w:tr w:rsidR="009F0A33">
        <w:trPr>
          <w:trHeight w:val="460"/>
          <w:jc w:val="center"/>
        </w:trPr>
        <w:tc>
          <w:tcPr>
            <w:tcW w:w="1287" w:type="dxa"/>
            <w:vMerge/>
            <w:vAlign w:val="center"/>
          </w:tcPr>
          <w:p w:rsidR="009F0A33" w:rsidRDefault="009F0A33">
            <w:pPr>
              <w:pStyle w:val="a0"/>
            </w:pPr>
          </w:p>
        </w:tc>
        <w:tc>
          <w:tcPr>
            <w:tcW w:w="1084" w:type="dxa"/>
            <w:vAlign w:val="center"/>
          </w:tcPr>
          <w:p w:rsidR="009F0A33" w:rsidRDefault="00D637AD">
            <w:pPr>
              <w:rPr>
                <w:rFonts w:ascii="仿宋_GB2312" w:eastAsia="仿宋_GB2312"/>
                <w:sz w:val="21"/>
                <w:szCs w:val="21"/>
              </w:rPr>
            </w:pPr>
            <w:r>
              <w:rPr>
                <w:rFonts w:ascii="仿宋_GB2312" w:eastAsia="仿宋_GB2312" w:hint="eastAsia"/>
                <w:sz w:val="21"/>
                <w:szCs w:val="21"/>
              </w:rPr>
              <w:t>资料提供</w:t>
            </w:r>
          </w:p>
        </w:tc>
        <w:tc>
          <w:tcPr>
            <w:tcW w:w="5233" w:type="dxa"/>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设计方案、源文件、视频等相关材料完整并符合要求。</w:t>
            </w:r>
          </w:p>
        </w:tc>
        <w:tc>
          <w:tcPr>
            <w:tcW w:w="900" w:type="dxa"/>
            <w:vMerge/>
            <w:vAlign w:val="center"/>
          </w:tcPr>
          <w:p w:rsidR="009F0A33" w:rsidRDefault="009F0A33">
            <w:pPr>
              <w:jc w:val="center"/>
              <w:rPr>
                <w:rFonts w:ascii="仿宋_GB2312" w:eastAsia="仿宋_GB2312"/>
                <w:sz w:val="21"/>
                <w:szCs w:val="21"/>
              </w:rPr>
            </w:pPr>
          </w:p>
        </w:tc>
      </w:tr>
      <w:tr w:rsidR="009F0A33">
        <w:trPr>
          <w:trHeight w:val="547"/>
          <w:jc w:val="center"/>
        </w:trPr>
        <w:tc>
          <w:tcPr>
            <w:tcW w:w="1287" w:type="dxa"/>
            <w:vMerge/>
            <w:vAlign w:val="center"/>
          </w:tcPr>
          <w:p w:rsidR="009F0A33" w:rsidRDefault="009F0A33">
            <w:pPr>
              <w:pStyle w:val="a0"/>
            </w:pPr>
          </w:p>
        </w:tc>
        <w:tc>
          <w:tcPr>
            <w:tcW w:w="1084" w:type="dxa"/>
            <w:vAlign w:val="center"/>
          </w:tcPr>
          <w:p w:rsidR="009F0A33" w:rsidRDefault="00D637AD">
            <w:pPr>
              <w:rPr>
                <w:rFonts w:ascii="仿宋_GB2312" w:eastAsia="仿宋_GB2312"/>
                <w:sz w:val="21"/>
                <w:szCs w:val="21"/>
              </w:rPr>
            </w:pPr>
            <w:r>
              <w:rPr>
                <w:rFonts w:ascii="仿宋_GB2312" w:eastAsia="仿宋_GB2312" w:hint="eastAsia"/>
                <w:sz w:val="21"/>
                <w:szCs w:val="21"/>
              </w:rPr>
              <w:t>反思评价</w:t>
            </w:r>
          </w:p>
        </w:tc>
        <w:tc>
          <w:tcPr>
            <w:tcW w:w="5233" w:type="dxa"/>
          </w:tcPr>
          <w:p w:rsidR="009F0A33" w:rsidRDefault="00D637AD">
            <w:pPr>
              <w:rPr>
                <w:rFonts w:ascii="仿宋_GB2312" w:eastAsia="仿宋_GB2312"/>
                <w:sz w:val="21"/>
                <w:szCs w:val="21"/>
              </w:rPr>
            </w:pPr>
            <w:r>
              <w:rPr>
                <w:rFonts w:ascii="仿宋_GB2312" w:eastAsia="仿宋_GB2312" w:hint="eastAsia"/>
                <w:sz w:val="21"/>
                <w:szCs w:val="21"/>
              </w:rPr>
              <w:t>能够理解自身作品或结论的局限，并对作品改进有丰富的想法。</w:t>
            </w:r>
          </w:p>
        </w:tc>
        <w:tc>
          <w:tcPr>
            <w:tcW w:w="900" w:type="dxa"/>
            <w:vMerge/>
            <w:vAlign w:val="center"/>
          </w:tcPr>
          <w:p w:rsidR="009F0A33" w:rsidRDefault="009F0A33">
            <w:pPr>
              <w:jc w:val="center"/>
              <w:rPr>
                <w:rFonts w:ascii="仿宋_GB2312" w:eastAsia="仿宋_GB2312"/>
                <w:sz w:val="21"/>
                <w:szCs w:val="21"/>
              </w:rPr>
            </w:pPr>
          </w:p>
        </w:tc>
      </w:tr>
    </w:tbl>
    <w:p w:rsidR="009F0A33" w:rsidRDefault="00D637AD">
      <w:pPr>
        <w:ind w:firstLine="645"/>
        <w:rPr>
          <w:rFonts w:ascii="仿宋_GB2312" w:eastAsia="仿宋_GB2312"/>
          <w:b/>
          <w:bCs/>
          <w:sz w:val="32"/>
          <w:szCs w:val="32"/>
        </w:rPr>
      </w:pPr>
      <w:r>
        <w:rPr>
          <w:rFonts w:ascii="仿宋_GB2312" w:eastAsia="仿宋_GB2312" w:hint="eastAsia"/>
          <w:b/>
          <w:bCs/>
          <w:sz w:val="32"/>
          <w:szCs w:val="32"/>
        </w:rPr>
        <w:t>第</w:t>
      </w:r>
      <w:r>
        <w:rPr>
          <w:rFonts w:ascii="仿宋_GB2312" w:eastAsia="仿宋_GB2312" w:hint="eastAsia"/>
          <w:b/>
          <w:bCs/>
          <w:sz w:val="32"/>
          <w:szCs w:val="32"/>
        </w:rPr>
        <w:t>4-5</w:t>
      </w:r>
      <w:r>
        <w:rPr>
          <w:rFonts w:ascii="仿宋_GB2312" w:eastAsia="仿宋_GB2312" w:hint="eastAsia"/>
          <w:b/>
          <w:bCs/>
          <w:sz w:val="32"/>
          <w:szCs w:val="32"/>
        </w:rPr>
        <w:t>级</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141"/>
        <w:gridCol w:w="4890"/>
        <w:gridCol w:w="842"/>
      </w:tblGrid>
      <w:tr w:rsidR="009F0A33">
        <w:trPr>
          <w:jc w:val="center"/>
        </w:trPr>
        <w:tc>
          <w:tcPr>
            <w:tcW w:w="1631" w:type="dxa"/>
            <w:tcBorders>
              <w:top w:val="single" w:sz="4" w:space="0" w:color="auto"/>
              <w:left w:val="single" w:sz="4" w:space="0" w:color="auto"/>
              <w:bottom w:val="single" w:sz="4" w:space="0" w:color="auto"/>
              <w:right w:val="single" w:sz="4" w:space="0" w:color="auto"/>
            </w:tcBorders>
            <w:vAlign w:val="center"/>
          </w:tcPr>
          <w:p w:rsidR="009F0A33" w:rsidRDefault="00D637AD">
            <w:pPr>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项目</w:t>
            </w:r>
          </w:p>
        </w:tc>
        <w:tc>
          <w:tcPr>
            <w:tcW w:w="6031" w:type="dxa"/>
            <w:gridSpan w:val="2"/>
            <w:tcBorders>
              <w:top w:val="single" w:sz="4" w:space="0" w:color="auto"/>
              <w:left w:val="single" w:sz="4" w:space="0" w:color="auto"/>
              <w:bottom w:val="single" w:sz="4" w:space="0" w:color="auto"/>
              <w:right w:val="single" w:sz="4" w:space="0" w:color="auto"/>
            </w:tcBorders>
            <w:vAlign w:val="center"/>
          </w:tcPr>
          <w:p w:rsidR="009F0A33" w:rsidRDefault="00D637AD">
            <w:pPr>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评价指标</w:t>
            </w:r>
          </w:p>
        </w:tc>
        <w:tc>
          <w:tcPr>
            <w:tcW w:w="842" w:type="dxa"/>
            <w:tcBorders>
              <w:top w:val="single" w:sz="4" w:space="0" w:color="auto"/>
              <w:left w:val="single" w:sz="4" w:space="0" w:color="auto"/>
              <w:bottom w:val="single" w:sz="4" w:space="0" w:color="auto"/>
              <w:right w:val="single" w:sz="4" w:space="0" w:color="auto"/>
            </w:tcBorders>
            <w:vAlign w:val="center"/>
          </w:tcPr>
          <w:p w:rsidR="009F0A33" w:rsidRDefault="00D637AD">
            <w:pPr>
              <w:jc w:val="center"/>
              <w:rPr>
                <w:rFonts w:ascii="仿宋_GB2312" w:eastAsia="仿宋_GB2312" w:hAnsi="仿宋_GB2312" w:cs="仿宋_GB2312"/>
                <w:b/>
                <w:sz w:val="21"/>
                <w:szCs w:val="21"/>
              </w:rPr>
            </w:pPr>
            <w:r>
              <w:rPr>
                <w:rFonts w:ascii="仿宋_GB2312" w:eastAsia="仿宋_GB2312" w:hAnsi="仿宋_GB2312" w:cs="仿宋_GB2312" w:hint="eastAsia"/>
                <w:b/>
                <w:sz w:val="21"/>
                <w:szCs w:val="21"/>
              </w:rPr>
              <w:t>分值</w:t>
            </w:r>
          </w:p>
        </w:tc>
      </w:tr>
      <w:tr w:rsidR="009F0A33">
        <w:trPr>
          <w:jc w:val="center"/>
        </w:trPr>
        <w:tc>
          <w:tcPr>
            <w:tcW w:w="1631" w:type="dxa"/>
            <w:vMerge w:val="restart"/>
            <w:tcBorders>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AI</w:t>
            </w:r>
            <w:r>
              <w:rPr>
                <w:rFonts w:ascii="仿宋_GB2312" w:eastAsia="仿宋_GB2312" w:hint="eastAsia"/>
                <w:sz w:val="21"/>
                <w:szCs w:val="21"/>
              </w:rPr>
              <w:t>素养</w:t>
            </w:r>
          </w:p>
          <w:p w:rsidR="009F0A33" w:rsidRDefault="00D637AD">
            <w:pPr>
              <w:jc w:val="center"/>
              <w:rPr>
                <w:rFonts w:ascii="仿宋_GB2312" w:eastAsia="仿宋_GB2312"/>
                <w:sz w:val="21"/>
                <w:szCs w:val="21"/>
              </w:rPr>
            </w:pPr>
            <w:r>
              <w:rPr>
                <w:rFonts w:ascii="仿宋_GB2312" w:eastAsia="仿宋_GB2312" w:hint="eastAsia"/>
                <w:sz w:val="21"/>
                <w:szCs w:val="21"/>
              </w:rPr>
              <w:lastRenderedPageBreak/>
              <w:t>（</w:t>
            </w:r>
            <w:r>
              <w:rPr>
                <w:rFonts w:ascii="仿宋_GB2312" w:eastAsia="仿宋_GB2312" w:hint="eastAsia"/>
                <w:sz w:val="21"/>
                <w:szCs w:val="21"/>
              </w:rPr>
              <w:t>90</w:t>
            </w:r>
            <w:r>
              <w:rPr>
                <w:rFonts w:ascii="仿宋_GB2312" w:eastAsia="仿宋_GB2312" w:hint="eastAsia"/>
                <w:sz w:val="21"/>
                <w:szCs w:val="21"/>
              </w:rPr>
              <w:t>分）</w:t>
            </w:r>
          </w:p>
        </w:tc>
        <w:tc>
          <w:tcPr>
            <w:tcW w:w="1141" w:type="dxa"/>
            <w:vMerge w:val="restart"/>
            <w:tcBorders>
              <w:top w:val="single" w:sz="4" w:space="0" w:color="auto"/>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lastRenderedPageBreak/>
              <w:t>方案设计</w:t>
            </w: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选手在作品设计过程中，能够通过共情、观察等方</w:t>
            </w:r>
            <w:r>
              <w:rPr>
                <w:rFonts w:ascii="仿宋_GB2312" w:eastAsia="仿宋_GB2312" w:hint="eastAsia"/>
                <w:sz w:val="21"/>
                <w:szCs w:val="21"/>
              </w:rPr>
              <w:lastRenderedPageBreak/>
              <w:t>式发现真实需求及要解决的关键问题。</w:t>
            </w:r>
          </w:p>
        </w:tc>
        <w:tc>
          <w:tcPr>
            <w:tcW w:w="842" w:type="dxa"/>
            <w:vMerge w:val="restart"/>
            <w:tcBorders>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lastRenderedPageBreak/>
              <w:t>40</w:t>
            </w: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在作品设计过程中，能够将大问题分解成小问题，将复杂问题（系统）自顶向下划分（分解）成若干个子模块。</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在作品设计过程中，能够运用人工智能领域的思想方法，通过问题抽象来形成模型训练方案。</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在作品设计过程中，能够采用类比、归纳、想象等方法，积极调动发散思维、聚合思维、直觉等形式，提出创造性的问题解决方案。</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bottom w:val="single" w:sz="4" w:space="0" w:color="auto"/>
              <w:right w:val="single" w:sz="4" w:space="0" w:color="auto"/>
            </w:tcBorders>
            <w:vAlign w:val="center"/>
          </w:tcPr>
          <w:p w:rsidR="009F0A33" w:rsidRDefault="009F0A33">
            <w:pPr>
              <w:jc w:val="cente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在作品设计过程中能够体现美学规律。</w:t>
            </w:r>
          </w:p>
        </w:tc>
        <w:tc>
          <w:tcPr>
            <w:tcW w:w="842" w:type="dxa"/>
            <w:vMerge/>
            <w:tcBorders>
              <w:left w:val="single" w:sz="4" w:space="0" w:color="auto"/>
              <w:bottom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val="restart"/>
            <w:tcBorders>
              <w:top w:val="single" w:sz="4" w:space="0" w:color="auto"/>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技术实现</w:t>
            </w: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在作品开发过程中，能够顺利完成数据准备、模型训练与推理的过程，能够持续反思当前模型及训练方案的不足，逐步求精和优化完善。</w:t>
            </w:r>
          </w:p>
        </w:tc>
        <w:tc>
          <w:tcPr>
            <w:tcW w:w="842" w:type="dxa"/>
            <w:vMerge w:val="restart"/>
            <w:tcBorders>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50</w:t>
            </w: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能够根据设计方案，合理选用材料、工具与技术，综合考虑数据、算法</w:t>
            </w:r>
            <w:proofErr w:type="gramStart"/>
            <w:r>
              <w:rPr>
                <w:rFonts w:ascii="仿宋_GB2312" w:eastAsia="仿宋_GB2312" w:hint="eastAsia"/>
                <w:sz w:val="21"/>
                <w:szCs w:val="21"/>
              </w:rPr>
              <w:t>和算力等</w:t>
            </w:r>
            <w:proofErr w:type="gramEnd"/>
            <w:r>
              <w:rPr>
                <w:rFonts w:ascii="仿宋_GB2312" w:eastAsia="仿宋_GB2312" w:hint="eastAsia"/>
                <w:sz w:val="21"/>
                <w:szCs w:val="21"/>
              </w:rPr>
              <w:t>要素，开发出能够实现预定目标的智能交互系统。</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1" w:type="dxa"/>
            <w:vMerge/>
            <w:tcBorders>
              <w:left w:val="single" w:sz="4" w:space="0" w:color="auto"/>
              <w:bottom w:val="single" w:sz="4" w:space="0" w:color="auto"/>
              <w:right w:val="single" w:sz="4" w:space="0" w:color="auto"/>
            </w:tcBorders>
            <w:vAlign w:val="center"/>
          </w:tcPr>
          <w:p w:rsidR="009F0A33" w:rsidRDefault="009F0A33">
            <w:pPr>
              <w:rPr>
                <w:rFonts w:ascii="仿宋_GB2312" w:eastAsia="仿宋_GB2312"/>
                <w:sz w:val="21"/>
                <w:szCs w:val="21"/>
              </w:rPr>
            </w:pPr>
          </w:p>
        </w:tc>
        <w:tc>
          <w:tcPr>
            <w:tcW w:w="489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能够在真实情境中检验与迭代优化作品，确保作品结构与功能的稳定性。</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trHeight w:val="242"/>
          <w:jc w:val="center"/>
        </w:trPr>
        <w:tc>
          <w:tcPr>
            <w:tcW w:w="1631" w:type="dxa"/>
            <w:vMerge w:val="restart"/>
            <w:tcBorders>
              <w:top w:val="nil"/>
              <w:left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综合素质</w:t>
            </w:r>
          </w:p>
          <w:p w:rsidR="009F0A33" w:rsidRDefault="00D637AD">
            <w:pPr>
              <w:jc w:val="center"/>
              <w:rPr>
                <w:rFonts w:ascii="仿宋_GB2312" w:eastAsia="仿宋_GB2312"/>
                <w:sz w:val="21"/>
                <w:szCs w:val="21"/>
              </w:rPr>
            </w:pPr>
            <w:r>
              <w:rPr>
                <w:rFonts w:ascii="仿宋_GB2312" w:eastAsia="仿宋_GB2312" w:hint="eastAsia"/>
                <w:sz w:val="21"/>
                <w:szCs w:val="21"/>
              </w:rPr>
              <w:t>（</w:t>
            </w:r>
            <w:r>
              <w:rPr>
                <w:rFonts w:ascii="仿宋_GB2312" w:eastAsia="仿宋_GB2312" w:hint="eastAsia"/>
                <w:sz w:val="21"/>
                <w:szCs w:val="21"/>
              </w:rPr>
              <w:t>10</w:t>
            </w:r>
            <w:r>
              <w:rPr>
                <w:rFonts w:ascii="仿宋_GB2312" w:eastAsia="仿宋_GB2312" w:hint="eastAsia"/>
                <w:sz w:val="21"/>
                <w:szCs w:val="21"/>
              </w:rPr>
              <w:t>分）</w:t>
            </w:r>
          </w:p>
        </w:tc>
        <w:tc>
          <w:tcPr>
            <w:tcW w:w="114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语言表达</w:t>
            </w:r>
          </w:p>
        </w:tc>
        <w:tc>
          <w:tcPr>
            <w:tcW w:w="4891" w:type="dxa"/>
            <w:tcBorders>
              <w:top w:val="single" w:sz="4" w:space="0" w:color="auto"/>
              <w:left w:val="single" w:sz="4" w:space="0" w:color="auto"/>
              <w:bottom w:val="single" w:sz="4" w:space="0" w:color="auto"/>
              <w:right w:val="single" w:sz="4" w:space="0" w:color="auto"/>
            </w:tcBorders>
          </w:tcPr>
          <w:p w:rsidR="009F0A33" w:rsidRDefault="00D637AD">
            <w:pPr>
              <w:rPr>
                <w:rFonts w:ascii="仿宋_GB2312" w:eastAsia="仿宋_GB2312"/>
                <w:sz w:val="21"/>
                <w:szCs w:val="21"/>
              </w:rPr>
            </w:pPr>
            <w:r>
              <w:rPr>
                <w:rFonts w:ascii="仿宋_GB2312" w:eastAsia="仿宋_GB2312" w:hint="eastAsia"/>
                <w:sz w:val="21"/>
                <w:szCs w:val="21"/>
              </w:rPr>
              <w:t>语言表达简洁流畅、思路清晰，能够完整展示作品功能。</w:t>
            </w:r>
          </w:p>
        </w:tc>
        <w:tc>
          <w:tcPr>
            <w:tcW w:w="842" w:type="dxa"/>
            <w:vMerge w:val="restart"/>
            <w:tcBorders>
              <w:top w:val="nil"/>
              <w:left w:val="single" w:sz="4" w:space="0" w:color="auto"/>
              <w:bottom w:val="single" w:sz="4" w:space="0" w:color="auto"/>
              <w:right w:val="single" w:sz="4" w:space="0" w:color="auto"/>
            </w:tcBorders>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10</w:t>
            </w:r>
          </w:p>
        </w:tc>
      </w:tr>
      <w:tr w:rsidR="009F0A33">
        <w:trPr>
          <w:trHeight w:val="242"/>
          <w:jc w:val="center"/>
        </w:trPr>
        <w:tc>
          <w:tcPr>
            <w:tcW w:w="1631"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小组合作</w:t>
            </w:r>
          </w:p>
        </w:tc>
        <w:tc>
          <w:tcPr>
            <w:tcW w:w="4891" w:type="dxa"/>
            <w:tcBorders>
              <w:top w:val="single" w:sz="4" w:space="0" w:color="auto"/>
              <w:left w:val="single" w:sz="4" w:space="0" w:color="auto"/>
              <w:bottom w:val="single" w:sz="4" w:space="0" w:color="auto"/>
              <w:right w:val="single" w:sz="4" w:space="0" w:color="auto"/>
            </w:tcBorders>
          </w:tcPr>
          <w:p w:rsidR="009F0A33" w:rsidRDefault="00D637AD">
            <w:pPr>
              <w:rPr>
                <w:rFonts w:ascii="仿宋_GB2312" w:eastAsia="仿宋_GB2312"/>
                <w:sz w:val="21"/>
                <w:szCs w:val="21"/>
              </w:rPr>
            </w:pPr>
            <w:r>
              <w:rPr>
                <w:rFonts w:ascii="仿宋_GB2312" w:eastAsia="仿宋_GB2312" w:hint="eastAsia"/>
                <w:sz w:val="21"/>
                <w:szCs w:val="21"/>
              </w:rPr>
              <w:t>小组分工明确，体现较好的合作意识。</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trHeight w:val="242"/>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资料提供</w:t>
            </w:r>
          </w:p>
        </w:tc>
        <w:tc>
          <w:tcPr>
            <w:tcW w:w="4891" w:type="dxa"/>
            <w:tcBorders>
              <w:top w:val="single" w:sz="4" w:space="0" w:color="auto"/>
              <w:left w:val="single" w:sz="4" w:space="0" w:color="auto"/>
              <w:bottom w:val="single" w:sz="4" w:space="0" w:color="auto"/>
              <w:right w:val="single" w:sz="4" w:space="0" w:color="auto"/>
            </w:tcBorders>
          </w:tcPr>
          <w:p w:rsidR="009F0A33" w:rsidRDefault="00D637AD">
            <w:pPr>
              <w:rPr>
                <w:rFonts w:ascii="仿宋_GB2312" w:eastAsia="仿宋_GB2312"/>
                <w:sz w:val="21"/>
                <w:szCs w:val="21"/>
              </w:rPr>
            </w:pPr>
            <w:r>
              <w:rPr>
                <w:rFonts w:ascii="仿宋_GB2312" w:eastAsia="仿宋_GB2312" w:hint="eastAsia"/>
                <w:sz w:val="21"/>
                <w:szCs w:val="21"/>
              </w:rPr>
              <w:t>设计方案、源文件、视频等相关材料完整并符合要求。</w:t>
            </w:r>
          </w:p>
        </w:tc>
        <w:tc>
          <w:tcPr>
            <w:tcW w:w="842" w:type="dxa"/>
            <w:vMerge/>
            <w:tcBorders>
              <w:left w:val="single" w:sz="4" w:space="0" w:color="auto"/>
              <w:right w:val="single" w:sz="4" w:space="0" w:color="auto"/>
            </w:tcBorders>
            <w:vAlign w:val="center"/>
          </w:tcPr>
          <w:p w:rsidR="009F0A33" w:rsidRDefault="009F0A33">
            <w:pPr>
              <w:jc w:val="center"/>
              <w:rPr>
                <w:rFonts w:ascii="仿宋_GB2312" w:eastAsia="仿宋_GB2312"/>
                <w:sz w:val="21"/>
                <w:szCs w:val="21"/>
              </w:rPr>
            </w:pPr>
          </w:p>
        </w:tc>
      </w:tr>
      <w:tr w:rsidR="009F0A33">
        <w:trPr>
          <w:jc w:val="center"/>
        </w:trPr>
        <w:tc>
          <w:tcPr>
            <w:tcW w:w="1631" w:type="dxa"/>
            <w:vMerge/>
            <w:tcBorders>
              <w:left w:val="single" w:sz="4" w:space="0" w:color="auto"/>
              <w:right w:val="single" w:sz="4" w:space="0" w:color="auto"/>
            </w:tcBorders>
            <w:vAlign w:val="center"/>
          </w:tcPr>
          <w:p w:rsidR="009F0A33" w:rsidRDefault="009F0A33">
            <w:pPr>
              <w:rPr>
                <w:rFonts w:ascii="仿宋_GB2312" w:eastAsia="仿宋_GB2312"/>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9F0A33" w:rsidRDefault="00D637AD">
            <w:pPr>
              <w:rPr>
                <w:rFonts w:ascii="仿宋_GB2312" w:eastAsia="仿宋_GB2312"/>
                <w:sz w:val="21"/>
                <w:szCs w:val="21"/>
              </w:rPr>
            </w:pPr>
            <w:r>
              <w:rPr>
                <w:rFonts w:ascii="仿宋_GB2312" w:eastAsia="仿宋_GB2312" w:hint="eastAsia"/>
                <w:sz w:val="21"/>
                <w:szCs w:val="21"/>
              </w:rPr>
              <w:t>反思评价</w:t>
            </w:r>
          </w:p>
        </w:tc>
        <w:tc>
          <w:tcPr>
            <w:tcW w:w="4891" w:type="dxa"/>
            <w:tcBorders>
              <w:top w:val="single" w:sz="4" w:space="0" w:color="auto"/>
              <w:left w:val="single" w:sz="4" w:space="0" w:color="auto"/>
              <w:bottom w:val="single" w:sz="4" w:space="0" w:color="auto"/>
              <w:right w:val="single" w:sz="4" w:space="0" w:color="auto"/>
            </w:tcBorders>
          </w:tcPr>
          <w:p w:rsidR="009F0A33" w:rsidRDefault="00D637AD">
            <w:pPr>
              <w:rPr>
                <w:rFonts w:ascii="仿宋_GB2312" w:eastAsia="仿宋_GB2312"/>
                <w:sz w:val="21"/>
                <w:szCs w:val="21"/>
              </w:rPr>
            </w:pPr>
            <w:r>
              <w:rPr>
                <w:rFonts w:ascii="仿宋_GB2312" w:eastAsia="仿宋_GB2312" w:hint="eastAsia"/>
                <w:sz w:val="21"/>
                <w:szCs w:val="21"/>
              </w:rPr>
              <w:t>能够理解自身作品或结论的局限，并对作品改进有丰富的想法。</w:t>
            </w:r>
          </w:p>
        </w:tc>
        <w:tc>
          <w:tcPr>
            <w:tcW w:w="842" w:type="dxa"/>
            <w:vMerge/>
            <w:tcBorders>
              <w:top w:val="nil"/>
              <w:left w:val="single" w:sz="4" w:space="0" w:color="auto"/>
              <w:bottom w:val="single" w:sz="4" w:space="0" w:color="auto"/>
              <w:right w:val="single" w:sz="4" w:space="0" w:color="auto"/>
            </w:tcBorders>
            <w:vAlign w:val="center"/>
          </w:tcPr>
          <w:p w:rsidR="009F0A33" w:rsidRDefault="009F0A33">
            <w:pPr>
              <w:jc w:val="center"/>
              <w:rPr>
                <w:rFonts w:ascii="仿宋_GB2312" w:eastAsia="仿宋_GB2312"/>
                <w:sz w:val="21"/>
                <w:szCs w:val="21"/>
              </w:rPr>
            </w:pPr>
          </w:p>
        </w:tc>
      </w:tr>
    </w:tbl>
    <w:p w:rsidR="009F0A33" w:rsidRDefault="00D637AD">
      <w:pPr>
        <w:spacing w:line="540" w:lineRule="exact"/>
        <w:ind w:firstLineChars="200" w:firstLine="640"/>
        <w:rPr>
          <w:rFonts w:ascii="仿宋_GB2312" w:eastAsia="仿宋_GB2312"/>
          <w:b/>
          <w:bCs/>
          <w:sz w:val="32"/>
          <w:szCs w:val="32"/>
        </w:rPr>
      </w:pPr>
      <w:r>
        <w:rPr>
          <w:rFonts w:ascii="黑体" w:eastAsia="黑体" w:hAnsi="黑体" w:cs="黑体" w:hint="eastAsia"/>
          <w:bCs/>
          <w:color w:val="000000"/>
          <w:kern w:val="0"/>
          <w:sz w:val="32"/>
          <w:szCs w:val="32"/>
        </w:rPr>
        <w:t>五、</w:t>
      </w:r>
      <w:proofErr w:type="gramStart"/>
      <w:r>
        <w:rPr>
          <w:rFonts w:ascii="黑体" w:eastAsia="黑体" w:hAnsi="黑体" w:cs="黑体" w:hint="eastAsia"/>
          <w:bCs/>
          <w:color w:val="000000"/>
          <w:kern w:val="0"/>
          <w:sz w:val="32"/>
          <w:szCs w:val="32"/>
        </w:rPr>
        <w:t>省现场</w:t>
      </w:r>
      <w:proofErr w:type="gramEnd"/>
      <w:r>
        <w:rPr>
          <w:rFonts w:ascii="黑体" w:eastAsia="黑体" w:hAnsi="黑体" w:cs="黑体" w:hint="eastAsia"/>
          <w:bCs/>
          <w:color w:val="000000"/>
          <w:kern w:val="0"/>
          <w:sz w:val="32"/>
          <w:szCs w:val="32"/>
        </w:rPr>
        <w:t>展示交流活动</w:t>
      </w:r>
      <w:r>
        <w:rPr>
          <w:rFonts w:ascii="仿宋_GB2312" w:eastAsia="仿宋_GB2312" w:hint="eastAsia"/>
          <w:b/>
          <w:bCs/>
          <w:sz w:val="32"/>
          <w:szCs w:val="32"/>
        </w:rPr>
        <w:t>任务</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（一）第</w:t>
      </w:r>
      <w:r>
        <w:rPr>
          <w:rFonts w:ascii="楷体" w:eastAsia="楷体" w:hAnsi="楷体" w:cs="楷体" w:hint="eastAsia"/>
          <w:b/>
          <w:bCs/>
          <w:sz w:val="32"/>
          <w:szCs w:val="32"/>
        </w:rPr>
        <w:t>1-2</w:t>
      </w:r>
      <w:r>
        <w:rPr>
          <w:rFonts w:ascii="楷体" w:eastAsia="楷体" w:hAnsi="楷体" w:cs="楷体" w:hint="eastAsia"/>
          <w:b/>
          <w:bCs/>
          <w:sz w:val="32"/>
          <w:szCs w:val="32"/>
        </w:rPr>
        <w:t>级、第</w:t>
      </w:r>
      <w:r>
        <w:rPr>
          <w:rFonts w:ascii="楷体" w:eastAsia="楷体" w:hAnsi="楷体" w:cs="楷体" w:hint="eastAsia"/>
          <w:b/>
          <w:bCs/>
          <w:sz w:val="32"/>
          <w:szCs w:val="32"/>
        </w:rPr>
        <w:t>3</w:t>
      </w:r>
      <w:r>
        <w:rPr>
          <w:rFonts w:ascii="楷体" w:eastAsia="楷体" w:hAnsi="楷体" w:cs="楷体" w:hint="eastAsia"/>
          <w:b/>
          <w:bCs/>
          <w:sz w:val="32"/>
          <w:szCs w:val="32"/>
        </w:rPr>
        <w:t>级</w:t>
      </w:r>
    </w:p>
    <w:p w:rsidR="009F0A33" w:rsidRDefault="00D637A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作品展示问辩（占比</w:t>
      </w:r>
      <w:r>
        <w:rPr>
          <w:rFonts w:ascii="仿宋_GB2312" w:eastAsia="仿宋_GB2312" w:hint="eastAsia"/>
          <w:b/>
          <w:bCs/>
          <w:sz w:val="32"/>
          <w:szCs w:val="32"/>
        </w:rPr>
        <w:t>30%</w:t>
      </w:r>
      <w:r>
        <w:rPr>
          <w:rFonts w:ascii="仿宋_GB2312" w:eastAsia="仿宋_GB2312" w:hint="eastAsia"/>
          <w:b/>
          <w:bCs/>
          <w:sz w:val="32"/>
          <w:szCs w:val="32"/>
        </w:rPr>
        <w:t>）：</w:t>
      </w:r>
      <w:r>
        <w:rPr>
          <w:rFonts w:ascii="仿宋_GB2312" w:eastAsia="仿宋_GB2312" w:hint="eastAsia"/>
          <w:sz w:val="32"/>
          <w:szCs w:val="32"/>
        </w:rPr>
        <w:t>入围现场活动的队伍需要携带报名时提交的作品实物、用于展示的演示文稿、项目报告书（打印稿）到现场进行展示答辩。评委参考评审指标对作品、项目报告书、作品支撑材料以及展示</w:t>
      </w:r>
      <w:proofErr w:type="gramStart"/>
      <w:r>
        <w:rPr>
          <w:rFonts w:ascii="仿宋_GB2312" w:eastAsia="仿宋_GB2312" w:hint="eastAsia"/>
          <w:sz w:val="32"/>
          <w:szCs w:val="32"/>
        </w:rPr>
        <w:t>问辩情况</w:t>
      </w:r>
      <w:proofErr w:type="gramEnd"/>
      <w:r>
        <w:rPr>
          <w:rFonts w:ascii="仿宋_GB2312" w:eastAsia="仿宋_GB2312" w:hint="eastAsia"/>
          <w:sz w:val="32"/>
          <w:szCs w:val="32"/>
        </w:rPr>
        <w:t>进行综合评价。</w:t>
      </w:r>
    </w:p>
    <w:p w:rsidR="009F0A33" w:rsidRDefault="00D637A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现场命题创作与路</w:t>
      </w:r>
      <w:proofErr w:type="gramStart"/>
      <w:r>
        <w:rPr>
          <w:rFonts w:ascii="仿宋_GB2312" w:eastAsia="仿宋_GB2312" w:hint="eastAsia"/>
          <w:b/>
          <w:bCs/>
          <w:sz w:val="32"/>
          <w:szCs w:val="32"/>
        </w:rPr>
        <w:t>演问辩</w:t>
      </w:r>
      <w:proofErr w:type="gramEnd"/>
      <w:r>
        <w:rPr>
          <w:rFonts w:ascii="仿宋_GB2312" w:eastAsia="仿宋_GB2312" w:hint="eastAsia"/>
          <w:b/>
          <w:bCs/>
          <w:sz w:val="32"/>
          <w:szCs w:val="32"/>
        </w:rPr>
        <w:t>（占比</w:t>
      </w:r>
      <w:r>
        <w:rPr>
          <w:rFonts w:ascii="仿宋_GB2312" w:eastAsia="仿宋_GB2312" w:hint="eastAsia"/>
          <w:b/>
          <w:bCs/>
          <w:sz w:val="32"/>
          <w:szCs w:val="32"/>
        </w:rPr>
        <w:t>70%</w:t>
      </w:r>
      <w:r>
        <w:rPr>
          <w:rFonts w:ascii="仿宋_GB2312" w:eastAsia="仿宋_GB2312" w:hint="eastAsia"/>
          <w:b/>
          <w:bCs/>
          <w:sz w:val="32"/>
          <w:szCs w:val="32"/>
        </w:rPr>
        <w:t>）：</w:t>
      </w:r>
      <w:r>
        <w:rPr>
          <w:rFonts w:ascii="仿宋_GB2312" w:eastAsia="仿宋_GB2312" w:hint="eastAsia"/>
          <w:sz w:val="32"/>
          <w:szCs w:val="32"/>
        </w:rPr>
        <w:t>现场公布创作主题，选手用自带或现场提供的器材与设备，在限定时间内通过计算机编程、物联网、硬件搭建、三维造型设计等进</w:t>
      </w:r>
      <w:r>
        <w:rPr>
          <w:rFonts w:ascii="仿宋_GB2312" w:eastAsia="仿宋_GB2312" w:hint="eastAsia"/>
          <w:sz w:val="32"/>
          <w:szCs w:val="32"/>
        </w:rPr>
        <w:lastRenderedPageBreak/>
        <w:t>行作品创作。评委根据作品级别水平、路</w:t>
      </w:r>
      <w:proofErr w:type="gramStart"/>
      <w:r>
        <w:rPr>
          <w:rFonts w:ascii="仿宋_GB2312" w:eastAsia="仿宋_GB2312" w:hint="eastAsia"/>
          <w:sz w:val="32"/>
          <w:szCs w:val="32"/>
        </w:rPr>
        <w:t>演效果及问辩</w:t>
      </w:r>
      <w:proofErr w:type="gramEnd"/>
      <w:r>
        <w:rPr>
          <w:rFonts w:ascii="仿宋_GB2312" w:eastAsia="仿宋_GB2312" w:hint="eastAsia"/>
          <w:sz w:val="32"/>
          <w:szCs w:val="32"/>
        </w:rPr>
        <w:t>情况，进行综合评分。重点考察选手的工程思维、动手能力、创新能力和团队协作能力。其中，</w:t>
      </w:r>
      <w:r>
        <w:rPr>
          <w:rFonts w:ascii="仿宋_GB2312" w:eastAsia="仿宋_GB2312" w:hint="eastAsia"/>
          <w:sz w:val="32"/>
          <w:szCs w:val="32"/>
        </w:rPr>
        <w:t>2</w:t>
      </w:r>
      <w:r>
        <w:rPr>
          <w:rFonts w:ascii="仿宋_GB2312" w:eastAsia="仿宋_GB2312" w:hint="eastAsia"/>
          <w:sz w:val="32"/>
          <w:szCs w:val="32"/>
        </w:rPr>
        <w:t>级作品必须包含物联网内容，</w:t>
      </w:r>
      <w:r>
        <w:rPr>
          <w:rFonts w:ascii="仿宋_GB2312" w:eastAsia="仿宋_GB2312" w:hint="eastAsia"/>
          <w:sz w:val="32"/>
          <w:szCs w:val="32"/>
        </w:rPr>
        <w:t>3</w:t>
      </w:r>
      <w:r>
        <w:rPr>
          <w:rFonts w:ascii="仿宋_GB2312" w:eastAsia="仿宋_GB2312" w:hint="eastAsia"/>
          <w:sz w:val="32"/>
          <w:szCs w:val="32"/>
        </w:rPr>
        <w:t>级作品</w:t>
      </w:r>
      <w:r>
        <w:rPr>
          <w:rFonts w:ascii="仿宋_GB2312" w:eastAsia="仿宋_GB2312" w:hint="eastAsia"/>
          <w:sz w:val="32"/>
          <w:szCs w:val="32"/>
        </w:rPr>
        <w:t>必须包含物联网和智能模块内容。</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（二）第</w:t>
      </w:r>
      <w:r>
        <w:rPr>
          <w:rFonts w:ascii="楷体" w:eastAsia="楷体" w:hAnsi="楷体" w:cs="楷体" w:hint="eastAsia"/>
          <w:b/>
          <w:bCs/>
          <w:sz w:val="32"/>
          <w:szCs w:val="32"/>
        </w:rPr>
        <w:t>4-5</w:t>
      </w:r>
      <w:r>
        <w:rPr>
          <w:rFonts w:ascii="楷体" w:eastAsia="楷体" w:hAnsi="楷体" w:cs="楷体" w:hint="eastAsia"/>
          <w:b/>
          <w:bCs/>
          <w:sz w:val="32"/>
          <w:szCs w:val="32"/>
        </w:rPr>
        <w:t>级</w:t>
      </w:r>
    </w:p>
    <w:p w:rsidR="009F0A33" w:rsidRDefault="00D637A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作品展示问辩（占比</w:t>
      </w:r>
      <w:r>
        <w:rPr>
          <w:rFonts w:ascii="仿宋_GB2312" w:eastAsia="仿宋_GB2312" w:hint="eastAsia"/>
          <w:b/>
          <w:bCs/>
          <w:sz w:val="32"/>
          <w:szCs w:val="32"/>
        </w:rPr>
        <w:t>50%</w:t>
      </w:r>
      <w:r>
        <w:rPr>
          <w:rFonts w:ascii="仿宋_GB2312" w:eastAsia="仿宋_GB2312" w:hint="eastAsia"/>
          <w:b/>
          <w:bCs/>
          <w:sz w:val="32"/>
          <w:szCs w:val="32"/>
        </w:rPr>
        <w:t>）：</w:t>
      </w:r>
      <w:r>
        <w:rPr>
          <w:rFonts w:ascii="仿宋_GB2312" w:eastAsia="仿宋_GB2312" w:hint="eastAsia"/>
          <w:sz w:val="32"/>
          <w:szCs w:val="32"/>
        </w:rPr>
        <w:t>入围现场活动的队伍需要携带报名时提交的作品实物、用于展示的演示文稿、项目报告书（打印稿）到现场进行展示答辩。评委参考评审指标对作品、项目报告书、作品支撑材料以及展示</w:t>
      </w:r>
      <w:proofErr w:type="gramStart"/>
      <w:r>
        <w:rPr>
          <w:rFonts w:ascii="仿宋_GB2312" w:eastAsia="仿宋_GB2312" w:hint="eastAsia"/>
          <w:sz w:val="32"/>
          <w:szCs w:val="32"/>
        </w:rPr>
        <w:t>问辩情况</w:t>
      </w:r>
      <w:proofErr w:type="gramEnd"/>
      <w:r>
        <w:rPr>
          <w:rFonts w:ascii="仿宋_GB2312" w:eastAsia="仿宋_GB2312" w:hint="eastAsia"/>
          <w:sz w:val="32"/>
          <w:szCs w:val="32"/>
        </w:rPr>
        <w:t>进行综合评价。</w:t>
      </w:r>
    </w:p>
    <w:p w:rsidR="009F0A33" w:rsidRDefault="00D637AD">
      <w:pPr>
        <w:spacing w:line="54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现场技术测试（占比</w:t>
      </w:r>
      <w:r>
        <w:rPr>
          <w:rFonts w:ascii="仿宋_GB2312" w:eastAsia="仿宋_GB2312" w:hint="eastAsia"/>
          <w:b/>
          <w:bCs/>
          <w:sz w:val="32"/>
          <w:szCs w:val="32"/>
        </w:rPr>
        <w:t>50%</w:t>
      </w:r>
      <w:r>
        <w:rPr>
          <w:rFonts w:ascii="仿宋_GB2312" w:eastAsia="仿宋_GB2312" w:hint="eastAsia"/>
          <w:b/>
          <w:bCs/>
          <w:sz w:val="32"/>
          <w:szCs w:val="32"/>
        </w:rPr>
        <w:t>）：</w:t>
      </w:r>
      <w:r>
        <w:rPr>
          <w:rFonts w:ascii="仿宋_GB2312" w:eastAsia="仿宋_GB2312" w:hint="eastAsia"/>
          <w:sz w:val="32"/>
          <w:szCs w:val="32"/>
        </w:rPr>
        <w:t>入围现场活动的队伍需在规定时间内完成现场技术测试任务。技术测试重点考察选手对人工智能数据集处理、模型训练、程序设计、模型部署等能力。评委利用统一的测试数据进行测试，根据任务完成情况打分（选手签名确认测试成绩）。</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（三）水平级别评分权重</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由于作品与现场测试有应用水平级别之分，因此，作品成绩要进行应用水平级别加权后再累加总分，具体各应用水平级别评分权重如下。</w:t>
      </w:r>
    </w:p>
    <w:tbl>
      <w:tblPr>
        <w:tblStyle w:val="ae"/>
        <w:tblW w:w="8504" w:type="dxa"/>
        <w:jc w:val="center"/>
        <w:tblLook w:val="04A0" w:firstRow="1" w:lastRow="0" w:firstColumn="1" w:lastColumn="0" w:noHBand="0" w:noVBand="1"/>
      </w:tblPr>
      <w:tblGrid>
        <w:gridCol w:w="2336"/>
        <w:gridCol w:w="1222"/>
        <w:gridCol w:w="1241"/>
        <w:gridCol w:w="1223"/>
        <w:gridCol w:w="1241"/>
        <w:gridCol w:w="1241"/>
      </w:tblGrid>
      <w:tr w:rsidR="009F0A33">
        <w:trPr>
          <w:jc w:val="center"/>
        </w:trPr>
        <w:tc>
          <w:tcPr>
            <w:tcW w:w="2336"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级别</w:t>
            </w:r>
          </w:p>
        </w:tc>
        <w:tc>
          <w:tcPr>
            <w:tcW w:w="1222"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第</w:t>
            </w:r>
            <w:r>
              <w:rPr>
                <w:rFonts w:ascii="黑体" w:eastAsia="黑体" w:hAnsi="黑体" w:hint="eastAsia"/>
                <w:sz w:val="21"/>
                <w:szCs w:val="21"/>
              </w:rPr>
              <w:t>1</w:t>
            </w:r>
            <w:r>
              <w:rPr>
                <w:rFonts w:ascii="黑体" w:eastAsia="黑体" w:hAnsi="黑体" w:hint="eastAsia"/>
                <w:sz w:val="21"/>
                <w:szCs w:val="21"/>
              </w:rPr>
              <w:t>级</w:t>
            </w:r>
          </w:p>
        </w:tc>
        <w:tc>
          <w:tcPr>
            <w:tcW w:w="1241"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第</w:t>
            </w:r>
            <w:r>
              <w:rPr>
                <w:rFonts w:ascii="黑体" w:eastAsia="黑体" w:hAnsi="黑体" w:hint="eastAsia"/>
                <w:sz w:val="21"/>
                <w:szCs w:val="21"/>
              </w:rPr>
              <w:t>2</w:t>
            </w:r>
            <w:r>
              <w:rPr>
                <w:rFonts w:ascii="黑体" w:eastAsia="黑体" w:hAnsi="黑体" w:hint="eastAsia"/>
                <w:sz w:val="21"/>
                <w:szCs w:val="21"/>
              </w:rPr>
              <w:t>级</w:t>
            </w:r>
          </w:p>
        </w:tc>
        <w:tc>
          <w:tcPr>
            <w:tcW w:w="1223"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第</w:t>
            </w:r>
            <w:r>
              <w:rPr>
                <w:rFonts w:ascii="黑体" w:eastAsia="黑体" w:hAnsi="黑体" w:hint="eastAsia"/>
                <w:sz w:val="21"/>
                <w:szCs w:val="21"/>
              </w:rPr>
              <w:t>3</w:t>
            </w:r>
            <w:r>
              <w:rPr>
                <w:rFonts w:ascii="黑体" w:eastAsia="黑体" w:hAnsi="黑体" w:hint="eastAsia"/>
                <w:sz w:val="21"/>
                <w:szCs w:val="21"/>
              </w:rPr>
              <w:t>级</w:t>
            </w:r>
          </w:p>
        </w:tc>
        <w:tc>
          <w:tcPr>
            <w:tcW w:w="1241"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第</w:t>
            </w:r>
            <w:r>
              <w:rPr>
                <w:rFonts w:ascii="黑体" w:eastAsia="黑体" w:hAnsi="黑体" w:hint="eastAsia"/>
                <w:sz w:val="21"/>
                <w:szCs w:val="21"/>
              </w:rPr>
              <w:t>4</w:t>
            </w:r>
            <w:r>
              <w:rPr>
                <w:rFonts w:ascii="黑体" w:eastAsia="黑体" w:hAnsi="黑体" w:hint="eastAsia"/>
                <w:sz w:val="21"/>
                <w:szCs w:val="21"/>
              </w:rPr>
              <w:t>级</w:t>
            </w:r>
          </w:p>
        </w:tc>
        <w:tc>
          <w:tcPr>
            <w:tcW w:w="1241" w:type="dxa"/>
            <w:vAlign w:val="center"/>
          </w:tcPr>
          <w:p w:rsidR="009F0A33" w:rsidRDefault="00D637AD">
            <w:pPr>
              <w:jc w:val="center"/>
              <w:rPr>
                <w:rFonts w:ascii="黑体" w:eastAsia="黑体" w:hAnsi="黑体"/>
                <w:sz w:val="21"/>
                <w:szCs w:val="21"/>
              </w:rPr>
            </w:pPr>
            <w:r>
              <w:rPr>
                <w:rFonts w:ascii="黑体" w:eastAsia="黑体" w:hAnsi="黑体" w:hint="eastAsia"/>
                <w:sz w:val="21"/>
                <w:szCs w:val="21"/>
              </w:rPr>
              <w:t>第</w:t>
            </w:r>
            <w:r>
              <w:rPr>
                <w:rFonts w:ascii="黑体" w:eastAsia="黑体" w:hAnsi="黑体" w:hint="eastAsia"/>
                <w:sz w:val="21"/>
                <w:szCs w:val="21"/>
              </w:rPr>
              <w:t>5</w:t>
            </w:r>
            <w:r>
              <w:rPr>
                <w:rFonts w:ascii="黑体" w:eastAsia="黑体" w:hAnsi="黑体" w:hint="eastAsia"/>
                <w:sz w:val="21"/>
                <w:szCs w:val="21"/>
              </w:rPr>
              <w:t>级</w:t>
            </w:r>
          </w:p>
        </w:tc>
      </w:tr>
      <w:tr w:rsidR="009F0A33">
        <w:trPr>
          <w:jc w:val="center"/>
        </w:trPr>
        <w:tc>
          <w:tcPr>
            <w:tcW w:w="2336" w:type="dxa"/>
          </w:tcPr>
          <w:p w:rsidR="009F0A33" w:rsidRDefault="00D637AD">
            <w:pPr>
              <w:rPr>
                <w:rFonts w:ascii="仿宋_GB2312" w:eastAsia="仿宋_GB2312"/>
                <w:b/>
                <w:bCs/>
                <w:sz w:val="21"/>
                <w:szCs w:val="21"/>
              </w:rPr>
            </w:pPr>
            <w:r>
              <w:rPr>
                <w:rFonts w:ascii="仿宋_GB2312" w:eastAsia="仿宋_GB2312" w:hint="eastAsia"/>
                <w:b/>
                <w:bCs/>
                <w:sz w:val="21"/>
                <w:szCs w:val="21"/>
              </w:rPr>
              <w:t>小学组</w:t>
            </w:r>
          </w:p>
        </w:tc>
        <w:tc>
          <w:tcPr>
            <w:tcW w:w="1222"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c>
          <w:tcPr>
            <w:tcW w:w="1223"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r>
      <w:tr w:rsidR="009F0A33">
        <w:trPr>
          <w:jc w:val="center"/>
        </w:trPr>
        <w:tc>
          <w:tcPr>
            <w:tcW w:w="2336" w:type="dxa"/>
          </w:tcPr>
          <w:p w:rsidR="009F0A33" w:rsidRDefault="00D637AD">
            <w:pPr>
              <w:rPr>
                <w:rFonts w:ascii="仿宋_GB2312" w:eastAsia="仿宋_GB2312"/>
                <w:b/>
                <w:bCs/>
                <w:sz w:val="21"/>
                <w:szCs w:val="21"/>
              </w:rPr>
            </w:pPr>
            <w:r>
              <w:rPr>
                <w:rFonts w:ascii="仿宋_GB2312" w:eastAsia="仿宋_GB2312" w:hint="eastAsia"/>
                <w:b/>
                <w:bCs/>
                <w:sz w:val="21"/>
                <w:szCs w:val="21"/>
              </w:rPr>
              <w:t>初中组</w:t>
            </w:r>
          </w:p>
        </w:tc>
        <w:tc>
          <w:tcPr>
            <w:tcW w:w="1222"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c>
          <w:tcPr>
            <w:tcW w:w="1223"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r>
      <w:tr w:rsidR="009F0A33">
        <w:trPr>
          <w:jc w:val="center"/>
        </w:trPr>
        <w:tc>
          <w:tcPr>
            <w:tcW w:w="2336" w:type="dxa"/>
          </w:tcPr>
          <w:p w:rsidR="009F0A33" w:rsidRDefault="00D637AD">
            <w:pPr>
              <w:rPr>
                <w:rFonts w:ascii="仿宋_GB2312" w:eastAsia="仿宋_GB2312"/>
                <w:b/>
                <w:bCs/>
                <w:sz w:val="21"/>
                <w:szCs w:val="21"/>
              </w:rPr>
            </w:pPr>
            <w:r>
              <w:rPr>
                <w:rFonts w:ascii="仿宋_GB2312" w:eastAsia="仿宋_GB2312" w:hint="eastAsia"/>
                <w:b/>
                <w:bCs/>
                <w:sz w:val="21"/>
                <w:szCs w:val="21"/>
              </w:rPr>
              <w:t>高中（含中职）组</w:t>
            </w:r>
          </w:p>
        </w:tc>
        <w:tc>
          <w:tcPr>
            <w:tcW w:w="1222"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c>
          <w:tcPr>
            <w:tcW w:w="1223"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r>
      <w:tr w:rsidR="009F0A33">
        <w:trPr>
          <w:jc w:val="center"/>
        </w:trPr>
        <w:tc>
          <w:tcPr>
            <w:tcW w:w="2336" w:type="dxa"/>
          </w:tcPr>
          <w:p w:rsidR="009F0A33" w:rsidRDefault="00D637AD">
            <w:pPr>
              <w:rPr>
                <w:rFonts w:ascii="仿宋_GB2312" w:eastAsia="仿宋_GB2312"/>
                <w:b/>
                <w:bCs/>
                <w:sz w:val="21"/>
                <w:szCs w:val="21"/>
              </w:rPr>
            </w:pPr>
            <w:r>
              <w:rPr>
                <w:rFonts w:ascii="仿宋_GB2312" w:eastAsia="仿宋_GB2312" w:hint="eastAsia"/>
                <w:b/>
                <w:bCs/>
                <w:sz w:val="21"/>
                <w:szCs w:val="21"/>
              </w:rPr>
              <w:t>高校</w:t>
            </w:r>
            <w:proofErr w:type="gramStart"/>
            <w:r>
              <w:rPr>
                <w:rFonts w:ascii="仿宋_GB2312" w:eastAsia="仿宋_GB2312" w:hint="eastAsia"/>
                <w:b/>
                <w:bCs/>
                <w:sz w:val="21"/>
                <w:szCs w:val="21"/>
              </w:rPr>
              <w:t>师范生组</w:t>
            </w:r>
            <w:proofErr w:type="gramEnd"/>
          </w:p>
        </w:tc>
        <w:tc>
          <w:tcPr>
            <w:tcW w:w="1222"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c>
          <w:tcPr>
            <w:tcW w:w="1223"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p>
        </w:tc>
        <w:tc>
          <w:tcPr>
            <w:tcW w:w="1241" w:type="dxa"/>
            <w:vAlign w:val="center"/>
          </w:tcPr>
          <w:p w:rsidR="009F0A33" w:rsidRDefault="00D637AD">
            <w:pPr>
              <w:jc w:val="center"/>
              <w:rPr>
                <w:rFonts w:ascii="仿宋_GB2312" w:eastAsia="仿宋_GB2312"/>
                <w:b/>
                <w:bCs/>
                <w:sz w:val="21"/>
                <w:szCs w:val="21"/>
              </w:rPr>
            </w:pPr>
            <w:r>
              <w:rPr>
                <w:rFonts w:ascii="仿宋_GB2312" w:eastAsia="仿宋_GB2312" w:hint="eastAsia"/>
                <w:b/>
                <w:bCs/>
                <w:sz w:val="21"/>
                <w:szCs w:val="21"/>
              </w:rPr>
              <w:t>1</w:t>
            </w:r>
            <w:r>
              <w:rPr>
                <w:rFonts w:ascii="仿宋_GB2312" w:eastAsia="仿宋_GB2312"/>
                <w:b/>
                <w:bCs/>
                <w:sz w:val="21"/>
                <w:szCs w:val="21"/>
              </w:rPr>
              <w:t>.1</w:t>
            </w:r>
          </w:p>
        </w:tc>
      </w:tr>
    </w:tbl>
    <w:p w:rsidR="009F0A33" w:rsidRDefault="00D637AD">
      <w:pPr>
        <w:ind w:firstLineChars="200" w:firstLine="422"/>
        <w:rPr>
          <w:rFonts w:ascii="仿宋_GB2312" w:eastAsia="仿宋_GB2312"/>
          <w:sz w:val="21"/>
          <w:szCs w:val="21"/>
        </w:rPr>
      </w:pPr>
      <w:r>
        <w:rPr>
          <w:rFonts w:ascii="仿宋_GB2312" w:eastAsia="仿宋_GB2312" w:hint="eastAsia"/>
          <w:b/>
          <w:bCs/>
          <w:sz w:val="21"/>
          <w:szCs w:val="21"/>
        </w:rPr>
        <w:t>注：</w:t>
      </w:r>
      <w:r>
        <w:rPr>
          <w:rFonts w:ascii="仿宋_GB2312" w:eastAsia="仿宋_GB2312" w:hint="eastAsia"/>
          <w:sz w:val="21"/>
          <w:szCs w:val="21"/>
        </w:rPr>
        <w:t>第</w:t>
      </w:r>
      <w:r>
        <w:rPr>
          <w:rFonts w:ascii="仿宋_GB2312" w:eastAsia="仿宋_GB2312" w:hint="eastAsia"/>
          <w:sz w:val="21"/>
          <w:szCs w:val="21"/>
        </w:rPr>
        <w:t>4</w:t>
      </w:r>
      <w:r>
        <w:rPr>
          <w:rFonts w:ascii="仿宋_GB2312" w:eastAsia="仿宋_GB2312" w:hint="eastAsia"/>
          <w:sz w:val="21"/>
          <w:szCs w:val="21"/>
        </w:rPr>
        <w:t>、</w:t>
      </w:r>
      <w:r>
        <w:rPr>
          <w:rFonts w:ascii="仿宋_GB2312" w:eastAsia="仿宋_GB2312"/>
          <w:sz w:val="21"/>
          <w:szCs w:val="21"/>
        </w:rPr>
        <w:t>5</w:t>
      </w:r>
      <w:r>
        <w:rPr>
          <w:rFonts w:ascii="仿宋_GB2312" w:eastAsia="仿宋_GB2312" w:hint="eastAsia"/>
          <w:sz w:val="21"/>
          <w:szCs w:val="21"/>
        </w:rPr>
        <w:t>级别若作品展示</w:t>
      </w:r>
      <w:proofErr w:type="gramStart"/>
      <w:r>
        <w:rPr>
          <w:rFonts w:ascii="仿宋_GB2312" w:eastAsia="仿宋_GB2312" w:hint="eastAsia"/>
          <w:sz w:val="21"/>
          <w:szCs w:val="21"/>
        </w:rPr>
        <w:t>问辩或</w:t>
      </w:r>
      <w:proofErr w:type="gramEnd"/>
      <w:r>
        <w:rPr>
          <w:rFonts w:ascii="仿宋_GB2312" w:eastAsia="仿宋_GB2312" w:hint="eastAsia"/>
          <w:sz w:val="21"/>
          <w:szCs w:val="21"/>
        </w:rPr>
        <w:t>现场技术测试的单项得分低于</w:t>
      </w:r>
      <w:r>
        <w:rPr>
          <w:rFonts w:ascii="仿宋_GB2312" w:eastAsia="仿宋_GB2312" w:hint="eastAsia"/>
          <w:sz w:val="21"/>
          <w:szCs w:val="21"/>
        </w:rPr>
        <w:t>2</w:t>
      </w:r>
      <w:r>
        <w:rPr>
          <w:rFonts w:ascii="仿宋_GB2312" w:eastAsia="仿宋_GB2312"/>
          <w:sz w:val="21"/>
          <w:szCs w:val="21"/>
        </w:rPr>
        <w:t>0</w:t>
      </w:r>
      <w:r>
        <w:rPr>
          <w:rFonts w:ascii="仿宋_GB2312" w:eastAsia="仿宋_GB2312" w:hint="eastAsia"/>
          <w:sz w:val="21"/>
          <w:szCs w:val="21"/>
        </w:rPr>
        <w:t>分，则不予评奖。</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（四）现场活动的素养观测点</w:t>
      </w:r>
    </w:p>
    <w:p w:rsidR="009F0A33" w:rsidRDefault="00D637AD">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第</w:t>
      </w:r>
      <w:r>
        <w:rPr>
          <w:rFonts w:ascii="仿宋_GB2312" w:eastAsia="仿宋_GB2312" w:hint="eastAsia"/>
          <w:b/>
          <w:bCs/>
          <w:sz w:val="32"/>
          <w:szCs w:val="32"/>
        </w:rPr>
        <w:t>1-2</w:t>
      </w:r>
      <w:r>
        <w:rPr>
          <w:rFonts w:ascii="仿宋_GB2312" w:eastAsia="仿宋_GB2312" w:hint="eastAsia"/>
          <w:b/>
          <w:bCs/>
          <w:sz w:val="32"/>
          <w:szCs w:val="32"/>
        </w:rPr>
        <w:t>级、第</w:t>
      </w:r>
      <w:r>
        <w:rPr>
          <w:rFonts w:ascii="仿宋_GB2312" w:eastAsia="仿宋_GB2312" w:hint="eastAsia"/>
          <w:b/>
          <w:bCs/>
          <w:sz w:val="32"/>
          <w:szCs w:val="32"/>
        </w:rPr>
        <w:t>3</w:t>
      </w:r>
      <w:r>
        <w:rPr>
          <w:rFonts w:ascii="仿宋_GB2312" w:eastAsia="仿宋_GB2312" w:hint="eastAsia"/>
          <w:b/>
          <w:bCs/>
          <w:sz w:val="32"/>
          <w:szCs w:val="32"/>
        </w:rPr>
        <w:t>级</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选用开源硬件的开发板、传感器的能力（信息意识、</w:t>
      </w:r>
      <w:r>
        <w:rPr>
          <w:rFonts w:ascii="仿宋_GB2312" w:eastAsia="仿宋_GB2312" w:hint="eastAsia"/>
          <w:sz w:val="32"/>
          <w:szCs w:val="32"/>
        </w:rPr>
        <w:lastRenderedPageBreak/>
        <w:t>计算思维）。</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数字化工具应用能力（数字化学习与创新）。</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选择与使用编程工具及平台的能力（信息意识、计算思维）。</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设计思维、工程思维、科学素养与创新实践能力（计算思维、数字化学习与创新）。</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团队合作能力、批判性思维和对可能的伦理风险的辨识能力（数字化学习与创新、信息社会责任）。</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应用科学技术的品格与价值观念（信息社会责任）。</w:t>
      </w:r>
    </w:p>
    <w:p w:rsidR="009F0A33" w:rsidRDefault="00D637AD">
      <w:p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第</w:t>
      </w:r>
      <w:r>
        <w:rPr>
          <w:rFonts w:ascii="仿宋_GB2312" w:eastAsia="仿宋_GB2312" w:hint="eastAsia"/>
          <w:b/>
          <w:bCs/>
          <w:sz w:val="32"/>
          <w:szCs w:val="32"/>
        </w:rPr>
        <w:t>4-5</w:t>
      </w:r>
      <w:r>
        <w:rPr>
          <w:rFonts w:ascii="仿宋_GB2312" w:eastAsia="仿宋_GB2312" w:hint="eastAsia"/>
          <w:b/>
          <w:bCs/>
          <w:sz w:val="32"/>
          <w:szCs w:val="32"/>
        </w:rPr>
        <w:t>级</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选用智能软硬件和人工智能核心算法的能力（信息意识、计算思维）。</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数字化工具应用能力（数字化学习与</w:t>
      </w:r>
      <w:r>
        <w:rPr>
          <w:rFonts w:ascii="仿宋_GB2312" w:eastAsia="仿宋_GB2312" w:hint="eastAsia"/>
          <w:sz w:val="32"/>
          <w:szCs w:val="32"/>
        </w:rPr>
        <w:t>创新）。</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选择与使用数据采集和模型训练工具的能力（信息意识、计算思维）。</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设计思维、工程思维、科学素养与创新实践能力（计算思维、数字化学习与创新）。</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团队合作能力、批判性思维和对可能的伦理风险的辨识能力（数字化学习与创新、信息社会责任）。</w:t>
      </w:r>
    </w:p>
    <w:p w:rsidR="009F0A33" w:rsidRDefault="00D637AD">
      <w:pPr>
        <w:spacing w:line="540" w:lineRule="exact"/>
        <w:ind w:firstLineChars="200" w:firstLine="640"/>
        <w:rPr>
          <w:rFonts w:eastAsia="仿宋_GB2312"/>
          <w:sz w:val="32"/>
          <w:szCs w:val="32"/>
        </w:rPr>
      </w:pPr>
      <w:r>
        <w:rPr>
          <w:rFonts w:ascii="仿宋_GB2312" w:eastAsia="仿宋_GB2312" w:hint="eastAsia"/>
          <w:sz w:val="32"/>
          <w:szCs w:val="32"/>
        </w:rPr>
        <w:t>6.</w:t>
      </w:r>
      <w:r>
        <w:rPr>
          <w:rFonts w:ascii="仿宋_GB2312" w:eastAsia="仿宋_GB2312" w:hint="eastAsia"/>
          <w:sz w:val="32"/>
          <w:szCs w:val="32"/>
        </w:rPr>
        <w:t>应用人工智能技术的品格与价值观念（信息社会责任）。</w:t>
      </w:r>
    </w:p>
    <w:p w:rsidR="009F0A33" w:rsidRDefault="00D637AD">
      <w:pPr>
        <w:spacing w:line="5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（五）总分计算</w:t>
      </w:r>
      <w:r>
        <w:rPr>
          <w:rFonts w:ascii="楷体" w:eastAsia="楷体" w:hAnsi="楷体" w:cs="楷体" w:hint="eastAsia"/>
          <w:b/>
          <w:bCs/>
          <w:sz w:val="32"/>
          <w:szCs w:val="32"/>
        </w:rPr>
        <w:t xml:space="preserve"> </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lang w:eastAsia="zh"/>
        </w:rPr>
        <w:t>2</w:t>
      </w:r>
      <w:r>
        <w:rPr>
          <w:rFonts w:ascii="仿宋_GB2312" w:eastAsia="仿宋_GB2312" w:hint="eastAsia"/>
          <w:sz w:val="32"/>
          <w:szCs w:val="32"/>
        </w:rPr>
        <w:t>级、第</w:t>
      </w:r>
      <w:r>
        <w:rPr>
          <w:rFonts w:ascii="仿宋_GB2312" w:eastAsia="仿宋_GB2312" w:hint="eastAsia"/>
          <w:sz w:val="32"/>
          <w:szCs w:val="32"/>
        </w:rPr>
        <w:t>3</w:t>
      </w:r>
      <w:r>
        <w:rPr>
          <w:rFonts w:ascii="仿宋_GB2312" w:eastAsia="仿宋_GB2312" w:hint="eastAsia"/>
          <w:sz w:val="32"/>
          <w:szCs w:val="32"/>
        </w:rPr>
        <w:t>级：（作品</w:t>
      </w:r>
      <w:proofErr w:type="gramStart"/>
      <w:r>
        <w:rPr>
          <w:rFonts w:ascii="仿宋_GB2312" w:eastAsia="仿宋_GB2312" w:hint="eastAsia"/>
          <w:sz w:val="32"/>
          <w:szCs w:val="32"/>
        </w:rPr>
        <w:t>展示问辩得分</w:t>
      </w:r>
      <w:proofErr w:type="gramEnd"/>
      <w:r>
        <w:rPr>
          <w:rFonts w:ascii="仿宋_GB2312" w:eastAsia="仿宋_GB2312" w:hint="eastAsia"/>
          <w:sz w:val="32"/>
          <w:szCs w:val="32"/>
        </w:rPr>
        <w:t>*30%+</w:t>
      </w:r>
      <w:r>
        <w:rPr>
          <w:rFonts w:ascii="仿宋_GB2312" w:eastAsia="仿宋_GB2312" w:hint="eastAsia"/>
          <w:sz w:val="32"/>
          <w:szCs w:val="32"/>
        </w:rPr>
        <w:t>现场命题创作与路</w:t>
      </w:r>
      <w:proofErr w:type="gramStart"/>
      <w:r>
        <w:rPr>
          <w:rFonts w:ascii="仿宋_GB2312" w:eastAsia="仿宋_GB2312" w:hint="eastAsia"/>
          <w:sz w:val="32"/>
          <w:szCs w:val="32"/>
        </w:rPr>
        <w:t>演问</w:t>
      </w:r>
      <w:proofErr w:type="gramEnd"/>
      <w:r>
        <w:rPr>
          <w:rFonts w:ascii="仿宋_GB2312" w:eastAsia="仿宋_GB2312" w:hint="eastAsia"/>
          <w:sz w:val="32"/>
          <w:szCs w:val="32"/>
        </w:rPr>
        <w:t>辩得分</w:t>
      </w:r>
      <w:r>
        <w:rPr>
          <w:rFonts w:ascii="仿宋_GB2312" w:eastAsia="仿宋_GB2312" w:hint="eastAsia"/>
          <w:sz w:val="32"/>
          <w:szCs w:val="32"/>
        </w:rPr>
        <w:t>*70%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权重</w:t>
      </w:r>
    </w:p>
    <w:p w:rsidR="009F0A33" w:rsidRDefault="00D637AD">
      <w:pPr>
        <w:spacing w:line="540" w:lineRule="exact"/>
        <w:ind w:firstLineChars="200" w:firstLine="640"/>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4-5</w:t>
      </w:r>
      <w:r>
        <w:rPr>
          <w:rFonts w:ascii="仿宋_GB2312" w:eastAsia="仿宋_GB2312" w:hint="eastAsia"/>
          <w:sz w:val="32"/>
          <w:szCs w:val="32"/>
        </w:rPr>
        <w:t>级：（作品</w:t>
      </w:r>
      <w:proofErr w:type="gramStart"/>
      <w:r>
        <w:rPr>
          <w:rFonts w:ascii="仿宋_GB2312" w:eastAsia="仿宋_GB2312" w:hint="eastAsia"/>
          <w:sz w:val="32"/>
          <w:szCs w:val="32"/>
        </w:rPr>
        <w:t>展示问辩得分</w:t>
      </w:r>
      <w:proofErr w:type="gramEnd"/>
      <w:r>
        <w:rPr>
          <w:rFonts w:ascii="仿宋_GB2312" w:eastAsia="仿宋_GB2312" w:hint="eastAsia"/>
          <w:sz w:val="32"/>
          <w:szCs w:val="32"/>
        </w:rPr>
        <w:t>*50%+</w:t>
      </w:r>
      <w:r>
        <w:rPr>
          <w:rFonts w:ascii="仿宋_GB2312" w:eastAsia="仿宋_GB2312" w:hint="eastAsia"/>
          <w:sz w:val="32"/>
          <w:szCs w:val="32"/>
        </w:rPr>
        <w:t>现场技术测试得</w:t>
      </w:r>
      <w:r>
        <w:rPr>
          <w:rFonts w:ascii="仿宋_GB2312" w:eastAsia="仿宋_GB2312" w:hint="eastAsia"/>
          <w:sz w:val="32"/>
          <w:szCs w:val="32"/>
        </w:rPr>
        <w:lastRenderedPageBreak/>
        <w:t>分</w:t>
      </w: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权重</w:t>
      </w:r>
    </w:p>
    <w:p w:rsidR="009F0A33" w:rsidRDefault="00D637AD">
      <w:pPr>
        <w:rPr>
          <w:rFonts w:ascii="黑体" w:eastAsia="黑体" w:hAnsi="黑体"/>
          <w:sz w:val="44"/>
          <w:szCs w:val="44"/>
        </w:rPr>
      </w:pPr>
      <w:r>
        <w:rPr>
          <w:rFonts w:ascii="仿宋_GB2312" w:eastAsia="仿宋_GB2312" w:hint="eastAsia"/>
          <w:sz w:val="32"/>
          <w:szCs w:val="32"/>
        </w:rPr>
        <w:br w:type="page"/>
      </w:r>
      <w:r>
        <w:rPr>
          <w:rFonts w:ascii="仿宋_GB2312" w:eastAsia="仿宋_GB2312" w:hint="eastAsia"/>
          <w:sz w:val="32"/>
          <w:szCs w:val="32"/>
        </w:rPr>
        <w:lastRenderedPageBreak/>
        <w:t>附表</w:t>
      </w:r>
      <w:r>
        <w:rPr>
          <w:rFonts w:ascii="仿宋_GB2312" w:eastAsia="仿宋_GB2312" w:hint="eastAsia"/>
          <w:sz w:val="32"/>
          <w:szCs w:val="32"/>
        </w:rPr>
        <w:t>1</w:t>
      </w:r>
    </w:p>
    <w:p w:rsidR="009F0A33" w:rsidRDefault="00D637AD">
      <w:pPr>
        <w:jc w:val="center"/>
        <w:rPr>
          <w:rFonts w:ascii="黑体" w:eastAsia="黑体" w:hAnsi="黑体"/>
          <w:sz w:val="44"/>
          <w:szCs w:val="44"/>
        </w:rPr>
      </w:pPr>
      <w:r>
        <w:rPr>
          <w:rFonts w:ascii="黑体" w:eastAsia="黑体" w:hAnsi="黑体" w:hint="eastAsia"/>
          <w:sz w:val="44"/>
          <w:szCs w:val="44"/>
        </w:rPr>
        <w:t>创意智造项目报名表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397"/>
        <w:gridCol w:w="856"/>
        <w:gridCol w:w="1964"/>
        <w:gridCol w:w="58"/>
        <w:gridCol w:w="1037"/>
        <w:gridCol w:w="839"/>
        <w:gridCol w:w="930"/>
        <w:gridCol w:w="1697"/>
      </w:tblGrid>
      <w:tr w:rsidR="009F0A33">
        <w:trPr>
          <w:cantSplit/>
          <w:trHeight w:val="96"/>
          <w:jc w:val="center"/>
        </w:trPr>
        <w:tc>
          <w:tcPr>
            <w:tcW w:w="1266" w:type="dxa"/>
            <w:gridSpan w:val="2"/>
            <w:vAlign w:val="center"/>
          </w:tcPr>
          <w:p w:rsidR="009F0A33" w:rsidRDefault="00D637AD">
            <w:pPr>
              <w:widowControl/>
              <w:jc w:val="center"/>
              <w:rPr>
                <w:rFonts w:ascii="仿宋_GB2312" w:eastAsia="仿宋_GB2312" w:hAnsi="仿宋"/>
                <w:sz w:val="21"/>
                <w:szCs w:val="21"/>
              </w:rPr>
            </w:pPr>
            <w:r>
              <w:rPr>
                <w:rFonts w:ascii="仿宋_GB2312" w:eastAsia="仿宋_GB2312" w:hAnsi="仿宋" w:hint="eastAsia"/>
                <w:kern w:val="0"/>
                <w:sz w:val="21"/>
                <w:szCs w:val="21"/>
              </w:rPr>
              <w:t>报名编号</w:t>
            </w:r>
          </w:p>
        </w:tc>
        <w:tc>
          <w:tcPr>
            <w:tcW w:w="7381" w:type="dxa"/>
            <w:gridSpan w:val="7"/>
            <w:vAlign w:val="center"/>
          </w:tcPr>
          <w:p w:rsidR="009F0A33" w:rsidRDefault="00D637AD">
            <w:pPr>
              <w:widowControl/>
              <w:jc w:val="center"/>
              <w:rPr>
                <w:rFonts w:ascii="仿宋_GB2312" w:eastAsia="仿宋_GB2312" w:hAnsi="仿宋"/>
                <w:bCs/>
                <w:color w:val="BEBEBE"/>
                <w:sz w:val="21"/>
                <w:szCs w:val="21"/>
              </w:rPr>
            </w:pPr>
            <w:r>
              <w:rPr>
                <w:rFonts w:ascii="仿宋_GB2312" w:eastAsia="仿宋_GB2312" w:hAnsi="仿宋" w:hint="eastAsia"/>
                <w:bCs/>
                <w:color w:val="BEBEBE"/>
                <w:sz w:val="21"/>
                <w:szCs w:val="21"/>
              </w:rPr>
              <w:t>（由系统自动生成）</w:t>
            </w:r>
          </w:p>
        </w:tc>
      </w:tr>
      <w:tr w:rsidR="009F0A33">
        <w:trPr>
          <w:cantSplit/>
          <w:trHeight w:val="289"/>
          <w:jc w:val="center"/>
        </w:trPr>
        <w:tc>
          <w:tcPr>
            <w:tcW w:w="1266" w:type="dxa"/>
            <w:gridSpan w:val="2"/>
            <w:vAlign w:val="center"/>
          </w:tcPr>
          <w:p w:rsidR="009F0A33" w:rsidRDefault="00D637AD">
            <w:pPr>
              <w:widowControl/>
              <w:jc w:val="center"/>
              <w:rPr>
                <w:rFonts w:ascii="仿宋_GB2312" w:eastAsia="仿宋_GB2312" w:hAnsi="仿宋"/>
                <w:kern w:val="0"/>
                <w:sz w:val="21"/>
                <w:szCs w:val="21"/>
              </w:rPr>
            </w:pPr>
            <w:r>
              <w:rPr>
                <w:rFonts w:ascii="仿宋_GB2312" w:eastAsia="仿宋_GB2312" w:hAnsi="仿宋" w:hint="eastAsia"/>
                <w:kern w:val="0"/>
                <w:sz w:val="21"/>
                <w:szCs w:val="21"/>
              </w:rPr>
              <w:t>作品名称</w:t>
            </w:r>
          </w:p>
        </w:tc>
        <w:tc>
          <w:tcPr>
            <w:tcW w:w="7381" w:type="dxa"/>
            <w:gridSpan w:val="7"/>
            <w:vAlign w:val="center"/>
          </w:tcPr>
          <w:p w:rsidR="009F0A33" w:rsidRDefault="009F0A33">
            <w:pPr>
              <w:widowControl/>
              <w:jc w:val="center"/>
              <w:rPr>
                <w:rFonts w:ascii="仿宋_GB2312" w:eastAsia="仿宋_GB2312" w:hAnsi="仿宋"/>
                <w:bCs/>
                <w:color w:val="BEBEBE"/>
                <w:sz w:val="21"/>
                <w:szCs w:val="21"/>
              </w:rPr>
            </w:pPr>
          </w:p>
        </w:tc>
      </w:tr>
      <w:tr w:rsidR="009F0A33">
        <w:trPr>
          <w:cantSplit/>
          <w:trHeight w:val="92"/>
          <w:jc w:val="center"/>
        </w:trPr>
        <w:tc>
          <w:tcPr>
            <w:tcW w:w="1266" w:type="dxa"/>
            <w:gridSpan w:val="2"/>
            <w:vAlign w:val="center"/>
          </w:tcPr>
          <w:p w:rsidR="009F0A33" w:rsidRDefault="00D637AD">
            <w:pPr>
              <w:jc w:val="center"/>
              <w:rPr>
                <w:rFonts w:ascii="仿宋_GB2312" w:eastAsia="仿宋_GB2312"/>
                <w:sz w:val="21"/>
                <w:szCs w:val="21"/>
              </w:rPr>
            </w:pPr>
            <w:r>
              <w:rPr>
                <w:rFonts w:ascii="仿宋_GB2312" w:eastAsia="仿宋_GB2312" w:hint="eastAsia"/>
                <w:sz w:val="21"/>
                <w:szCs w:val="21"/>
              </w:rPr>
              <w:t>技术应用</w:t>
            </w:r>
          </w:p>
          <w:p w:rsidR="009F0A33" w:rsidRDefault="00D637AD">
            <w:pPr>
              <w:jc w:val="center"/>
              <w:rPr>
                <w:rFonts w:ascii="仿宋_GB2312" w:eastAsia="仿宋_GB2312"/>
                <w:sz w:val="21"/>
                <w:szCs w:val="21"/>
              </w:rPr>
            </w:pPr>
            <w:r>
              <w:rPr>
                <w:rFonts w:ascii="仿宋_GB2312" w:eastAsia="仿宋_GB2312" w:hint="eastAsia"/>
                <w:sz w:val="21"/>
                <w:szCs w:val="21"/>
              </w:rPr>
              <w:t>水平级别</w:t>
            </w:r>
          </w:p>
        </w:tc>
        <w:tc>
          <w:tcPr>
            <w:tcW w:w="7381" w:type="dxa"/>
            <w:gridSpan w:val="7"/>
            <w:vAlign w:val="center"/>
          </w:tcPr>
          <w:p w:rsidR="009F0A33" w:rsidRDefault="00D637AD">
            <w:pPr>
              <w:rPr>
                <w:rFonts w:ascii="仿宋_GB2312" w:eastAsia="仿宋_GB2312"/>
                <w:sz w:val="21"/>
                <w:szCs w:val="21"/>
              </w:rPr>
            </w:pP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 xml:space="preserve"> </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sz w:val="21"/>
                <w:szCs w:val="21"/>
              </w:rPr>
              <w:t>4</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sz w:val="21"/>
                <w:szCs w:val="21"/>
              </w:rPr>
              <w:t>5</w:t>
            </w:r>
            <w:r>
              <w:rPr>
                <w:rFonts w:ascii="仿宋_GB2312" w:eastAsia="仿宋_GB2312" w:hAnsi="仿宋_GB2312" w:cs="仿宋_GB2312" w:hint="eastAsia"/>
                <w:sz w:val="21"/>
                <w:szCs w:val="21"/>
              </w:rPr>
              <w:t>级</w:t>
            </w:r>
          </w:p>
        </w:tc>
      </w:tr>
      <w:tr w:rsidR="009F0A33">
        <w:trPr>
          <w:cantSplit/>
          <w:trHeight w:val="90"/>
          <w:jc w:val="center"/>
        </w:trPr>
        <w:tc>
          <w:tcPr>
            <w:tcW w:w="1266" w:type="dxa"/>
            <w:gridSpan w:val="2"/>
            <w:vAlign w:val="center"/>
          </w:tcPr>
          <w:p w:rsidR="009F0A33" w:rsidRDefault="00D637AD">
            <w:pPr>
              <w:jc w:val="center"/>
              <w:rPr>
                <w:rFonts w:ascii="仿宋_GB2312" w:eastAsia="仿宋_GB2312" w:hAnsi="仿宋"/>
                <w:kern w:val="0"/>
                <w:sz w:val="21"/>
                <w:szCs w:val="21"/>
              </w:rPr>
            </w:pPr>
            <w:r>
              <w:rPr>
                <w:rFonts w:ascii="仿宋_GB2312" w:eastAsia="仿宋_GB2312" w:hAnsi="仿宋" w:hint="eastAsia"/>
                <w:kern w:val="0"/>
                <w:sz w:val="21"/>
                <w:szCs w:val="21"/>
              </w:rPr>
              <w:t>作品主题</w:t>
            </w:r>
          </w:p>
        </w:tc>
        <w:tc>
          <w:tcPr>
            <w:tcW w:w="7381" w:type="dxa"/>
            <w:gridSpan w:val="7"/>
            <w:vAlign w:val="center"/>
          </w:tcPr>
          <w:p w:rsidR="009F0A33" w:rsidRDefault="00D637AD">
            <w:pPr>
              <w:rPr>
                <w:rFonts w:ascii="Calibri" w:eastAsia="仿宋_GB2312" w:hAnsi="Calibri"/>
                <w:sz w:val="21"/>
                <w:szCs w:val="21"/>
                <w:lang w:eastAsia="zh"/>
              </w:rPr>
            </w:pPr>
            <w:r>
              <w:rPr>
                <w:rFonts w:ascii="Calibri" w:eastAsia="仿宋" w:hAnsi="Calibri" w:hint="eastAsia"/>
                <w:sz w:val="21"/>
                <w:szCs w:val="21"/>
              </w:rPr>
              <w:t>□</w:t>
            </w:r>
            <w:r>
              <w:rPr>
                <w:rFonts w:ascii="仿宋_GB2312" w:eastAsia="仿宋_GB2312" w:hAnsi="仿宋_GB2312" w:cs="仿宋_GB2312" w:hint="eastAsia"/>
                <w:sz w:val="21"/>
                <w:szCs w:val="21"/>
              </w:rPr>
              <w:t>德育</w:t>
            </w:r>
            <w:r>
              <w:rPr>
                <w:rFonts w:ascii="仿宋_GB2312" w:eastAsia="仿宋_GB2312" w:hAnsi="仿宋_GB2312" w:cs="仿宋_GB2312" w:hint="eastAsia"/>
                <w:sz w:val="21"/>
                <w:szCs w:val="21"/>
                <w:lang w:eastAsia="zh"/>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智育</w:t>
            </w:r>
            <w:r>
              <w:rPr>
                <w:rFonts w:ascii="仿宋_GB2312" w:eastAsia="仿宋_GB2312" w:hAnsi="仿宋_GB2312" w:cs="仿宋_GB2312" w:hint="eastAsia"/>
                <w:sz w:val="21"/>
                <w:szCs w:val="21"/>
                <w:lang w:eastAsia="zh"/>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体育</w:t>
            </w:r>
            <w:r>
              <w:rPr>
                <w:rFonts w:ascii="仿宋_GB2312" w:eastAsia="仿宋_GB2312" w:hAnsi="仿宋_GB2312" w:cs="仿宋_GB2312" w:hint="eastAsia"/>
                <w:sz w:val="21"/>
                <w:szCs w:val="21"/>
                <w:lang w:eastAsia="zh"/>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美育</w:t>
            </w:r>
            <w:r>
              <w:rPr>
                <w:rFonts w:ascii="仿宋_GB2312" w:eastAsia="仿宋_GB2312" w:hAnsi="仿宋_GB2312" w:cs="仿宋_GB2312" w:hint="eastAsia"/>
                <w:sz w:val="21"/>
                <w:szCs w:val="21"/>
                <w:lang w:eastAsia="zh"/>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劳动教育</w:t>
            </w:r>
            <w:r>
              <w:rPr>
                <w:rFonts w:ascii="仿宋_GB2312" w:eastAsia="仿宋_GB2312" w:hAnsi="仿宋_GB2312" w:cs="仿宋_GB2312" w:hint="eastAsia"/>
                <w:sz w:val="21"/>
                <w:szCs w:val="21"/>
                <w:lang w:eastAsia="zh"/>
              </w:rPr>
              <w:t xml:space="preserve"> </w:t>
            </w:r>
          </w:p>
        </w:tc>
      </w:tr>
      <w:tr w:rsidR="009F0A33">
        <w:trPr>
          <w:cantSplit/>
          <w:trHeight w:val="90"/>
          <w:jc w:val="center"/>
        </w:trPr>
        <w:tc>
          <w:tcPr>
            <w:tcW w:w="1266" w:type="dxa"/>
            <w:gridSpan w:val="2"/>
            <w:vAlign w:val="center"/>
          </w:tcPr>
          <w:p w:rsidR="009F0A33" w:rsidRDefault="00D637AD">
            <w:pPr>
              <w:jc w:val="center"/>
              <w:rPr>
                <w:rFonts w:ascii="仿宋_GB2312" w:eastAsia="仿宋_GB2312" w:hAnsi="仿宋"/>
                <w:kern w:val="0"/>
                <w:sz w:val="21"/>
                <w:szCs w:val="21"/>
              </w:rPr>
            </w:pPr>
            <w:r>
              <w:rPr>
                <w:rFonts w:ascii="仿宋_GB2312" w:eastAsia="仿宋_GB2312" w:hAnsi="仿宋" w:hint="eastAsia"/>
                <w:kern w:val="0"/>
                <w:sz w:val="21"/>
                <w:szCs w:val="21"/>
              </w:rPr>
              <w:t>应用场景</w:t>
            </w:r>
          </w:p>
        </w:tc>
        <w:tc>
          <w:tcPr>
            <w:tcW w:w="7381" w:type="dxa"/>
            <w:gridSpan w:val="7"/>
            <w:vAlign w:val="center"/>
          </w:tcPr>
          <w:p w:rsidR="009F0A33" w:rsidRDefault="00D637AD">
            <w:pPr>
              <w:rPr>
                <w:rFonts w:ascii="仿宋_GB2312" w:eastAsia="仿宋" w:hAnsi="仿宋_GB2312" w:cs="仿宋_GB2312"/>
                <w:sz w:val="21"/>
                <w:szCs w:val="21"/>
                <w:u w:val="single"/>
              </w:rPr>
            </w:pPr>
            <w:r>
              <w:rPr>
                <w:rFonts w:ascii="Calibri" w:eastAsia="仿宋" w:hAnsi="Calibri" w:hint="eastAsia"/>
                <w:sz w:val="21"/>
                <w:szCs w:val="21"/>
              </w:rPr>
              <w:t>□学校</w:t>
            </w:r>
            <w:r>
              <w:rPr>
                <w:rFonts w:ascii="Calibri" w:eastAsia="仿宋" w:hAnsi="Calibri" w:hint="eastAsia"/>
                <w:sz w:val="21"/>
                <w:szCs w:val="21"/>
              </w:rPr>
              <w:t xml:space="preserve">  </w:t>
            </w:r>
            <w:r>
              <w:rPr>
                <w:rFonts w:ascii="Calibri" w:eastAsia="仿宋" w:hAnsi="Calibri" w:hint="eastAsia"/>
                <w:sz w:val="21"/>
                <w:szCs w:val="21"/>
              </w:rPr>
              <w:t>□</w:t>
            </w:r>
            <w:r>
              <w:rPr>
                <w:rFonts w:ascii="Calibri" w:eastAsia="仿宋" w:hAnsi="Calibri"/>
                <w:sz w:val="21"/>
                <w:szCs w:val="21"/>
              </w:rPr>
              <w:t>家庭</w:t>
            </w:r>
            <w:r>
              <w:rPr>
                <w:rFonts w:ascii="Calibri" w:eastAsia="仿宋" w:hAnsi="Calibri" w:hint="eastAsia"/>
                <w:sz w:val="21"/>
                <w:szCs w:val="21"/>
              </w:rPr>
              <w:t xml:space="preserve">  </w:t>
            </w:r>
            <w:r>
              <w:rPr>
                <w:rFonts w:ascii="Calibri" w:eastAsia="仿宋" w:hAnsi="Calibri" w:hint="eastAsia"/>
                <w:sz w:val="21"/>
                <w:szCs w:val="21"/>
              </w:rPr>
              <w:t>□</w:t>
            </w:r>
            <w:r>
              <w:rPr>
                <w:rFonts w:ascii="Calibri" w:eastAsia="仿宋" w:hAnsi="Calibri"/>
                <w:sz w:val="21"/>
                <w:szCs w:val="21"/>
              </w:rPr>
              <w:t>社</w:t>
            </w:r>
            <w:r>
              <w:rPr>
                <w:rFonts w:ascii="Calibri" w:eastAsia="仿宋" w:hAnsi="Calibri" w:hint="eastAsia"/>
                <w:sz w:val="21"/>
                <w:szCs w:val="21"/>
              </w:rPr>
              <w:t>区</w:t>
            </w:r>
            <w:r>
              <w:rPr>
                <w:rFonts w:ascii="Calibri" w:eastAsia="仿宋" w:hAnsi="Calibri" w:hint="eastAsia"/>
                <w:sz w:val="21"/>
                <w:szCs w:val="21"/>
              </w:rPr>
              <w:t xml:space="preserve">  </w:t>
            </w:r>
            <w:r>
              <w:rPr>
                <w:rFonts w:ascii="Calibri" w:eastAsia="仿宋" w:hAnsi="Calibri" w:hint="eastAsia"/>
                <w:sz w:val="21"/>
                <w:szCs w:val="21"/>
              </w:rPr>
              <w:t>□工业</w:t>
            </w:r>
            <w:r>
              <w:rPr>
                <w:rFonts w:ascii="Calibri" w:eastAsia="仿宋" w:hAnsi="Calibri" w:hint="eastAsia"/>
                <w:sz w:val="21"/>
                <w:szCs w:val="21"/>
              </w:rPr>
              <w:t xml:space="preserve">  </w:t>
            </w:r>
            <w:r>
              <w:rPr>
                <w:rFonts w:ascii="Calibri" w:eastAsia="仿宋" w:hAnsi="Calibri" w:hint="eastAsia"/>
                <w:sz w:val="21"/>
                <w:szCs w:val="21"/>
              </w:rPr>
              <w:t>□农业</w:t>
            </w:r>
            <w:r>
              <w:rPr>
                <w:rFonts w:ascii="Calibri" w:eastAsia="仿宋" w:hAnsi="Calibri" w:hint="eastAsia"/>
                <w:sz w:val="21"/>
                <w:szCs w:val="21"/>
              </w:rPr>
              <w:t xml:space="preserve">  </w:t>
            </w:r>
            <w:r>
              <w:rPr>
                <w:rFonts w:ascii="Calibri" w:eastAsia="仿宋" w:hAnsi="Calibri" w:hint="eastAsia"/>
                <w:sz w:val="21"/>
                <w:szCs w:val="21"/>
              </w:rPr>
              <w:t>□交通</w:t>
            </w:r>
            <w:r>
              <w:rPr>
                <w:rFonts w:ascii="Calibri" w:eastAsia="仿宋" w:hAnsi="Calibri" w:hint="eastAsia"/>
                <w:sz w:val="21"/>
                <w:szCs w:val="21"/>
              </w:rPr>
              <w:t xml:space="preserve">  </w:t>
            </w:r>
            <w:r>
              <w:rPr>
                <w:rFonts w:ascii="Calibri" w:eastAsia="仿宋" w:hAnsi="Calibri" w:hint="eastAsia"/>
                <w:sz w:val="21"/>
                <w:szCs w:val="21"/>
              </w:rPr>
              <w:t>□其他</w:t>
            </w:r>
            <w:r>
              <w:rPr>
                <w:rFonts w:ascii="Calibri" w:eastAsia="仿宋" w:hAnsi="Calibri" w:hint="eastAsia"/>
                <w:sz w:val="21"/>
                <w:szCs w:val="21"/>
                <w:u w:val="single"/>
              </w:rPr>
              <w:t xml:space="preserve">        </w:t>
            </w:r>
            <w:r>
              <w:rPr>
                <w:rFonts w:ascii="Calibri" w:eastAsia="仿宋" w:hAnsi="Calibri" w:hint="eastAsia"/>
                <w:sz w:val="21"/>
                <w:szCs w:val="21"/>
              </w:rPr>
              <w:t xml:space="preserve"> </w:t>
            </w:r>
          </w:p>
        </w:tc>
      </w:tr>
      <w:tr w:rsidR="009F0A33">
        <w:trPr>
          <w:cantSplit/>
          <w:trHeight w:val="714"/>
          <w:jc w:val="center"/>
        </w:trPr>
        <w:tc>
          <w:tcPr>
            <w:tcW w:w="1266" w:type="dxa"/>
            <w:gridSpan w:val="2"/>
            <w:vAlign w:val="center"/>
          </w:tcPr>
          <w:p w:rsidR="009F0A33" w:rsidRDefault="00D637AD">
            <w:pPr>
              <w:jc w:val="center"/>
              <w:rPr>
                <w:rFonts w:ascii="仿宋_GB2312" w:eastAsia="仿宋_GB2312" w:hAnsi="仿宋"/>
                <w:sz w:val="21"/>
                <w:szCs w:val="21"/>
              </w:rPr>
            </w:pPr>
            <w:r>
              <w:rPr>
                <w:rFonts w:ascii="仿宋_GB2312" w:eastAsia="仿宋_GB2312" w:hAnsi="仿宋" w:hint="eastAsia"/>
                <w:sz w:val="21"/>
                <w:szCs w:val="21"/>
              </w:rPr>
              <w:t>组别</w:t>
            </w:r>
          </w:p>
        </w:tc>
        <w:tc>
          <w:tcPr>
            <w:tcW w:w="7381" w:type="dxa"/>
            <w:gridSpan w:val="7"/>
            <w:vAlign w:val="center"/>
          </w:tcPr>
          <w:p w:rsidR="009F0A33" w:rsidRDefault="00D637AD">
            <w:pPr>
              <w:jc w:val="left"/>
              <w:rPr>
                <w:rFonts w:ascii="仿宋_GB2312" w:eastAsia="仿宋_GB2312" w:hAnsi="仿宋"/>
                <w:bCs/>
                <w:sz w:val="21"/>
                <w:szCs w:val="21"/>
              </w:rPr>
            </w:pPr>
            <w:r>
              <w:rPr>
                <w:rFonts w:ascii="仿宋_GB2312" w:eastAsia="仿宋_GB2312" w:hAnsi="仿宋_GB2312" w:cs="仿宋_GB2312" w:hint="eastAsia"/>
                <w:sz w:val="21"/>
                <w:szCs w:val="21"/>
              </w:rPr>
              <w:t>□</w:t>
            </w:r>
            <w:r>
              <w:rPr>
                <w:rFonts w:ascii="仿宋_GB2312" w:eastAsia="仿宋_GB2312" w:hAnsi="仿宋" w:hint="eastAsia"/>
                <w:bCs/>
                <w:sz w:val="21"/>
                <w:szCs w:val="21"/>
              </w:rPr>
              <w:t>小学组</w:t>
            </w:r>
            <w:r>
              <w:rPr>
                <w:rFonts w:ascii="仿宋_GB2312" w:eastAsia="仿宋_GB2312" w:hAnsi="仿宋" w:hint="eastAsia"/>
                <w:bCs/>
                <w:sz w:val="21"/>
                <w:szCs w:val="21"/>
                <w:lang w:eastAsia="zh"/>
              </w:rPr>
              <w:t xml:space="preserve">  </w:t>
            </w:r>
            <w:r>
              <w:rPr>
                <w:rFonts w:ascii="仿宋_GB2312" w:eastAsia="仿宋_GB2312" w:hAnsi="仿宋_GB2312" w:cs="仿宋_GB2312" w:hint="eastAsia"/>
                <w:sz w:val="21"/>
                <w:szCs w:val="21"/>
              </w:rPr>
              <w:t>□</w:t>
            </w:r>
            <w:r>
              <w:rPr>
                <w:rFonts w:ascii="仿宋_GB2312" w:eastAsia="仿宋_GB2312" w:hAnsi="仿宋" w:hint="eastAsia"/>
                <w:bCs/>
                <w:sz w:val="21"/>
                <w:szCs w:val="21"/>
              </w:rPr>
              <w:t>初中组</w:t>
            </w:r>
            <w:r>
              <w:rPr>
                <w:rFonts w:ascii="仿宋_GB2312" w:eastAsia="仿宋_GB2312" w:hAnsi="仿宋" w:hint="eastAsia"/>
                <w:bCs/>
                <w:sz w:val="21"/>
                <w:szCs w:val="21"/>
                <w:lang w:eastAsia="zh"/>
              </w:rPr>
              <w:t xml:space="preserve">  </w:t>
            </w:r>
            <w:r>
              <w:rPr>
                <w:rFonts w:ascii="仿宋_GB2312" w:eastAsia="仿宋_GB2312" w:hAnsi="仿宋_GB2312" w:cs="仿宋_GB2312" w:hint="eastAsia"/>
                <w:sz w:val="21"/>
                <w:szCs w:val="21"/>
              </w:rPr>
              <w:t>□</w:t>
            </w:r>
            <w:r>
              <w:rPr>
                <w:rFonts w:ascii="仿宋_GB2312" w:eastAsia="仿宋_GB2312" w:hAnsi="仿宋" w:hint="eastAsia"/>
                <w:bCs/>
                <w:sz w:val="21"/>
                <w:szCs w:val="21"/>
              </w:rPr>
              <w:t>高中（中职）组</w:t>
            </w:r>
          </w:p>
          <w:p w:rsidR="009F0A33" w:rsidRDefault="00D637AD">
            <w:pPr>
              <w:jc w:val="left"/>
              <w:rPr>
                <w:rFonts w:ascii="仿宋_GB2312" w:eastAsia="仿宋_GB2312" w:hAnsi="仿宋"/>
                <w:bCs/>
                <w:sz w:val="21"/>
                <w:szCs w:val="21"/>
              </w:rPr>
            </w:pPr>
            <w:r>
              <w:rPr>
                <w:rFonts w:ascii="仿宋_GB2312" w:eastAsia="仿宋_GB2312" w:hAnsi="仿宋_GB2312" w:cs="仿宋_GB2312" w:hint="eastAsia"/>
                <w:sz w:val="21"/>
                <w:szCs w:val="21"/>
              </w:rPr>
              <w:t>□</w:t>
            </w:r>
            <w:r>
              <w:rPr>
                <w:rFonts w:ascii="仿宋_GB2312" w:eastAsia="仿宋_GB2312" w:hAnsi="仿宋" w:hint="eastAsia"/>
                <w:bCs/>
                <w:sz w:val="21"/>
                <w:szCs w:val="21"/>
              </w:rPr>
              <w:t xml:space="preserve"> </w:t>
            </w:r>
            <w:r>
              <w:rPr>
                <w:rFonts w:ascii="仿宋_GB2312" w:eastAsia="仿宋_GB2312" w:hAnsi="仿宋" w:hint="eastAsia"/>
                <w:bCs/>
                <w:sz w:val="21"/>
                <w:szCs w:val="21"/>
              </w:rPr>
              <w:t>高校师范生组（含高职、本科、研究生）</w:t>
            </w:r>
          </w:p>
        </w:tc>
      </w:tr>
      <w:tr w:rsidR="009F0A33">
        <w:trPr>
          <w:cantSplit/>
          <w:trHeight w:val="222"/>
          <w:jc w:val="center"/>
        </w:trPr>
        <w:tc>
          <w:tcPr>
            <w:tcW w:w="1266" w:type="dxa"/>
            <w:gridSpan w:val="2"/>
            <w:vAlign w:val="center"/>
          </w:tcPr>
          <w:p w:rsidR="009F0A33" w:rsidRDefault="00D637AD">
            <w:pPr>
              <w:widowControl/>
              <w:jc w:val="center"/>
              <w:rPr>
                <w:rFonts w:ascii="仿宋_GB2312" w:eastAsia="仿宋_GB2312" w:hAnsi="仿宋"/>
                <w:sz w:val="21"/>
                <w:szCs w:val="21"/>
              </w:rPr>
            </w:pPr>
            <w:r>
              <w:rPr>
                <w:rFonts w:ascii="仿宋_GB2312" w:eastAsia="仿宋_GB2312" w:hAnsi="仿宋" w:hint="eastAsia"/>
                <w:kern w:val="0"/>
                <w:sz w:val="21"/>
                <w:szCs w:val="21"/>
              </w:rPr>
              <w:t>广东地区</w:t>
            </w:r>
          </w:p>
        </w:tc>
        <w:tc>
          <w:tcPr>
            <w:tcW w:w="7381" w:type="dxa"/>
            <w:gridSpan w:val="7"/>
            <w:vAlign w:val="center"/>
          </w:tcPr>
          <w:p w:rsidR="009F0A33" w:rsidRDefault="00D637AD">
            <w:pPr>
              <w:widowControl/>
              <w:jc w:val="center"/>
              <w:rPr>
                <w:rFonts w:ascii="仿宋_GB2312" w:eastAsia="仿宋_GB2312" w:hAnsi="仿宋"/>
                <w:bCs/>
                <w:sz w:val="21"/>
                <w:szCs w:val="21"/>
              </w:rPr>
            </w:pPr>
            <w:r>
              <w:rPr>
                <w:rFonts w:ascii="仿宋_GB2312" w:eastAsia="仿宋_GB2312" w:hAnsi="仿宋" w:hint="eastAsia"/>
                <w:kern w:val="0"/>
                <w:sz w:val="21"/>
                <w:szCs w:val="21"/>
              </w:rPr>
              <w:t>广东省</w:t>
            </w:r>
            <w:r>
              <w:rPr>
                <w:rFonts w:ascii="仿宋_GB2312" w:eastAsia="仿宋_GB2312" w:hAnsi="仿宋" w:hint="eastAsia"/>
                <w:kern w:val="0"/>
                <w:sz w:val="21"/>
                <w:szCs w:val="21"/>
              </w:rPr>
              <w:t xml:space="preserve">        </w:t>
            </w:r>
            <w:r>
              <w:rPr>
                <w:rFonts w:ascii="仿宋_GB2312" w:eastAsia="仿宋_GB2312" w:hAnsi="仿宋" w:hint="eastAsia"/>
                <w:kern w:val="0"/>
                <w:sz w:val="21"/>
                <w:szCs w:val="21"/>
              </w:rPr>
              <w:t>市</w:t>
            </w:r>
            <w:r>
              <w:rPr>
                <w:rFonts w:ascii="仿宋_GB2312" w:eastAsia="仿宋_GB2312" w:hAnsi="仿宋" w:hint="eastAsia"/>
                <w:kern w:val="0"/>
                <w:sz w:val="21"/>
                <w:szCs w:val="21"/>
              </w:rPr>
              <w:t xml:space="preserve">        </w:t>
            </w:r>
            <w:r>
              <w:rPr>
                <w:rFonts w:ascii="仿宋_GB2312" w:eastAsia="仿宋_GB2312" w:hAnsi="仿宋" w:hint="eastAsia"/>
                <w:kern w:val="0"/>
                <w:sz w:val="21"/>
                <w:szCs w:val="21"/>
              </w:rPr>
              <w:t>区（县）</w:t>
            </w:r>
          </w:p>
        </w:tc>
      </w:tr>
      <w:tr w:rsidR="009F0A33">
        <w:trPr>
          <w:trHeight w:val="216"/>
          <w:jc w:val="center"/>
        </w:trPr>
        <w:tc>
          <w:tcPr>
            <w:tcW w:w="1266" w:type="dxa"/>
            <w:gridSpan w:val="2"/>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队员姓名</w:t>
            </w:r>
          </w:p>
        </w:tc>
        <w:tc>
          <w:tcPr>
            <w:tcW w:w="856"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性别</w:t>
            </w:r>
          </w:p>
        </w:tc>
        <w:tc>
          <w:tcPr>
            <w:tcW w:w="1964"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证件号码</w:t>
            </w:r>
          </w:p>
        </w:tc>
        <w:tc>
          <w:tcPr>
            <w:tcW w:w="2864" w:type="dxa"/>
            <w:gridSpan w:val="4"/>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学籍所在学校</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（按单位公章填写）</w:t>
            </w:r>
          </w:p>
        </w:tc>
        <w:tc>
          <w:tcPr>
            <w:tcW w:w="1697"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毕业年份</w:t>
            </w:r>
          </w:p>
        </w:tc>
      </w:tr>
      <w:tr w:rsidR="009F0A33">
        <w:trPr>
          <w:trHeight w:val="111"/>
          <w:jc w:val="center"/>
        </w:trPr>
        <w:tc>
          <w:tcPr>
            <w:tcW w:w="1266" w:type="dxa"/>
            <w:gridSpan w:val="2"/>
            <w:vAlign w:val="center"/>
          </w:tcPr>
          <w:p w:rsidR="009F0A33" w:rsidRDefault="009F0A33">
            <w:pPr>
              <w:jc w:val="center"/>
              <w:rPr>
                <w:rFonts w:ascii="仿宋_GB2312" w:eastAsia="仿宋_GB2312" w:hAnsi="仿宋_GB2312" w:cs="仿宋_GB2312"/>
                <w:sz w:val="21"/>
                <w:szCs w:val="21"/>
              </w:rPr>
            </w:pPr>
          </w:p>
        </w:tc>
        <w:tc>
          <w:tcPr>
            <w:tcW w:w="856" w:type="dxa"/>
            <w:vAlign w:val="center"/>
          </w:tcPr>
          <w:p w:rsidR="009F0A33" w:rsidRDefault="009F0A33">
            <w:pPr>
              <w:jc w:val="center"/>
              <w:rPr>
                <w:rFonts w:ascii="仿宋_GB2312" w:eastAsia="仿宋_GB2312" w:hAnsi="仿宋_GB2312" w:cs="仿宋_GB2312"/>
                <w:sz w:val="21"/>
                <w:szCs w:val="21"/>
              </w:rPr>
            </w:pPr>
          </w:p>
        </w:tc>
        <w:tc>
          <w:tcPr>
            <w:tcW w:w="1964" w:type="dxa"/>
            <w:vAlign w:val="center"/>
          </w:tcPr>
          <w:p w:rsidR="009F0A33" w:rsidRDefault="009F0A33">
            <w:pPr>
              <w:jc w:val="center"/>
              <w:rPr>
                <w:rFonts w:ascii="仿宋_GB2312" w:eastAsia="仿宋_GB2312" w:hAnsi="仿宋_GB2312" w:cs="仿宋_GB2312"/>
                <w:sz w:val="21"/>
                <w:szCs w:val="21"/>
              </w:rPr>
            </w:pPr>
          </w:p>
        </w:tc>
        <w:tc>
          <w:tcPr>
            <w:tcW w:w="2864" w:type="dxa"/>
            <w:gridSpan w:val="4"/>
            <w:vAlign w:val="center"/>
          </w:tcPr>
          <w:p w:rsidR="009F0A33" w:rsidRDefault="009F0A33">
            <w:pPr>
              <w:jc w:val="center"/>
              <w:rPr>
                <w:rFonts w:ascii="仿宋_GB2312" w:eastAsia="仿宋_GB2312" w:hAnsi="仿宋_GB2312" w:cs="仿宋_GB2312"/>
                <w:sz w:val="21"/>
                <w:szCs w:val="21"/>
              </w:rPr>
            </w:pPr>
          </w:p>
        </w:tc>
        <w:tc>
          <w:tcPr>
            <w:tcW w:w="1697" w:type="dxa"/>
            <w:vAlign w:val="center"/>
          </w:tcPr>
          <w:p w:rsidR="009F0A33" w:rsidRDefault="009F0A33">
            <w:pPr>
              <w:jc w:val="center"/>
              <w:rPr>
                <w:rFonts w:ascii="仿宋_GB2312" w:eastAsia="仿宋_GB2312" w:hAnsi="仿宋_GB2312" w:cs="仿宋_GB2312"/>
                <w:sz w:val="21"/>
                <w:szCs w:val="21"/>
              </w:rPr>
            </w:pPr>
          </w:p>
        </w:tc>
      </w:tr>
      <w:tr w:rsidR="009F0A33">
        <w:trPr>
          <w:trHeight w:val="90"/>
          <w:jc w:val="center"/>
        </w:trPr>
        <w:tc>
          <w:tcPr>
            <w:tcW w:w="1266" w:type="dxa"/>
            <w:gridSpan w:val="2"/>
            <w:vAlign w:val="center"/>
          </w:tcPr>
          <w:p w:rsidR="009F0A33" w:rsidRDefault="009F0A33">
            <w:pPr>
              <w:jc w:val="center"/>
              <w:rPr>
                <w:rFonts w:ascii="仿宋_GB2312" w:eastAsia="仿宋_GB2312" w:hAnsi="仿宋_GB2312" w:cs="仿宋_GB2312"/>
                <w:sz w:val="21"/>
                <w:szCs w:val="21"/>
              </w:rPr>
            </w:pPr>
          </w:p>
        </w:tc>
        <w:tc>
          <w:tcPr>
            <w:tcW w:w="856" w:type="dxa"/>
            <w:vAlign w:val="center"/>
          </w:tcPr>
          <w:p w:rsidR="009F0A33" w:rsidRDefault="009F0A33">
            <w:pPr>
              <w:jc w:val="center"/>
              <w:rPr>
                <w:rFonts w:ascii="仿宋_GB2312" w:eastAsia="仿宋_GB2312" w:hAnsi="仿宋_GB2312" w:cs="仿宋_GB2312"/>
                <w:sz w:val="21"/>
                <w:szCs w:val="21"/>
              </w:rPr>
            </w:pPr>
          </w:p>
        </w:tc>
        <w:tc>
          <w:tcPr>
            <w:tcW w:w="1964" w:type="dxa"/>
            <w:vAlign w:val="center"/>
          </w:tcPr>
          <w:p w:rsidR="009F0A33" w:rsidRDefault="009F0A33">
            <w:pPr>
              <w:jc w:val="center"/>
              <w:rPr>
                <w:rFonts w:ascii="仿宋_GB2312" w:eastAsia="仿宋_GB2312" w:hAnsi="仿宋_GB2312" w:cs="仿宋_GB2312"/>
                <w:sz w:val="21"/>
                <w:szCs w:val="21"/>
              </w:rPr>
            </w:pPr>
          </w:p>
        </w:tc>
        <w:tc>
          <w:tcPr>
            <w:tcW w:w="2864" w:type="dxa"/>
            <w:gridSpan w:val="4"/>
            <w:vAlign w:val="center"/>
          </w:tcPr>
          <w:p w:rsidR="009F0A33" w:rsidRDefault="009F0A33">
            <w:pPr>
              <w:jc w:val="center"/>
              <w:rPr>
                <w:rFonts w:ascii="仿宋_GB2312" w:eastAsia="仿宋_GB2312" w:hAnsi="仿宋_GB2312" w:cs="仿宋_GB2312"/>
                <w:sz w:val="21"/>
                <w:szCs w:val="21"/>
              </w:rPr>
            </w:pPr>
          </w:p>
        </w:tc>
        <w:tc>
          <w:tcPr>
            <w:tcW w:w="1697" w:type="dxa"/>
            <w:vAlign w:val="center"/>
          </w:tcPr>
          <w:p w:rsidR="009F0A33" w:rsidRDefault="009F0A33">
            <w:pPr>
              <w:jc w:val="center"/>
              <w:rPr>
                <w:rFonts w:ascii="仿宋_GB2312" w:eastAsia="仿宋_GB2312" w:hAnsi="仿宋_GB2312" w:cs="仿宋_GB2312"/>
                <w:sz w:val="21"/>
                <w:szCs w:val="21"/>
              </w:rPr>
            </w:pPr>
          </w:p>
        </w:tc>
      </w:tr>
      <w:tr w:rsidR="009F0A33">
        <w:trPr>
          <w:trHeight w:val="463"/>
          <w:jc w:val="center"/>
        </w:trPr>
        <w:tc>
          <w:tcPr>
            <w:tcW w:w="1266" w:type="dxa"/>
            <w:gridSpan w:val="2"/>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指导教师</w:t>
            </w:r>
          </w:p>
        </w:tc>
        <w:tc>
          <w:tcPr>
            <w:tcW w:w="856"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性别</w:t>
            </w:r>
          </w:p>
        </w:tc>
        <w:tc>
          <w:tcPr>
            <w:tcW w:w="1964"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证件号码</w:t>
            </w:r>
          </w:p>
        </w:tc>
        <w:tc>
          <w:tcPr>
            <w:tcW w:w="1095" w:type="dxa"/>
            <w:gridSpan w:val="2"/>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职务</w:t>
            </w:r>
            <w:r>
              <w:rPr>
                <w:rFonts w:ascii="仿宋_GB2312" w:eastAsia="仿宋_GB2312" w:hAnsi="仿宋_GB2312" w:cs="仿宋_GB2312" w:hint="eastAsia"/>
                <w:sz w:val="21"/>
                <w:szCs w:val="21"/>
              </w:rPr>
              <w:t>/</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职称</w:t>
            </w:r>
          </w:p>
        </w:tc>
        <w:tc>
          <w:tcPr>
            <w:tcW w:w="3466" w:type="dxa"/>
            <w:gridSpan w:val="3"/>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所在（学校）单位</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（按单位公章填写）</w:t>
            </w:r>
          </w:p>
        </w:tc>
      </w:tr>
      <w:tr w:rsidR="009F0A33">
        <w:trPr>
          <w:trHeight w:val="90"/>
          <w:jc w:val="center"/>
        </w:trPr>
        <w:tc>
          <w:tcPr>
            <w:tcW w:w="1266" w:type="dxa"/>
            <w:gridSpan w:val="2"/>
            <w:vAlign w:val="center"/>
          </w:tcPr>
          <w:p w:rsidR="009F0A33" w:rsidRDefault="009F0A33">
            <w:pPr>
              <w:jc w:val="center"/>
              <w:rPr>
                <w:rFonts w:ascii="仿宋_GB2312" w:eastAsia="仿宋_GB2312" w:hAnsi="仿宋_GB2312" w:cs="仿宋_GB2312"/>
                <w:sz w:val="21"/>
                <w:szCs w:val="21"/>
              </w:rPr>
            </w:pPr>
          </w:p>
        </w:tc>
        <w:tc>
          <w:tcPr>
            <w:tcW w:w="856" w:type="dxa"/>
            <w:vAlign w:val="center"/>
          </w:tcPr>
          <w:p w:rsidR="009F0A33" w:rsidRDefault="009F0A33">
            <w:pPr>
              <w:jc w:val="center"/>
              <w:rPr>
                <w:rFonts w:ascii="仿宋_GB2312" w:eastAsia="仿宋_GB2312" w:hAnsi="仿宋_GB2312" w:cs="仿宋_GB2312"/>
                <w:sz w:val="21"/>
                <w:szCs w:val="21"/>
              </w:rPr>
            </w:pPr>
          </w:p>
        </w:tc>
        <w:tc>
          <w:tcPr>
            <w:tcW w:w="1964" w:type="dxa"/>
            <w:vAlign w:val="center"/>
          </w:tcPr>
          <w:p w:rsidR="009F0A33" w:rsidRDefault="009F0A33">
            <w:pPr>
              <w:jc w:val="center"/>
              <w:rPr>
                <w:rFonts w:ascii="仿宋_GB2312" w:eastAsia="仿宋_GB2312" w:hAnsi="仿宋_GB2312" w:cs="仿宋_GB2312"/>
                <w:sz w:val="21"/>
                <w:szCs w:val="21"/>
              </w:rPr>
            </w:pPr>
          </w:p>
        </w:tc>
        <w:tc>
          <w:tcPr>
            <w:tcW w:w="1095" w:type="dxa"/>
            <w:gridSpan w:val="2"/>
            <w:vAlign w:val="center"/>
          </w:tcPr>
          <w:p w:rsidR="009F0A33" w:rsidRDefault="009F0A33">
            <w:pPr>
              <w:jc w:val="center"/>
              <w:rPr>
                <w:rFonts w:ascii="仿宋_GB2312" w:eastAsia="仿宋_GB2312" w:hAnsi="仿宋_GB2312" w:cs="仿宋_GB2312"/>
                <w:sz w:val="21"/>
                <w:szCs w:val="21"/>
              </w:rPr>
            </w:pPr>
          </w:p>
        </w:tc>
        <w:tc>
          <w:tcPr>
            <w:tcW w:w="3466" w:type="dxa"/>
            <w:gridSpan w:val="3"/>
            <w:vAlign w:val="center"/>
          </w:tcPr>
          <w:p w:rsidR="009F0A33" w:rsidRDefault="009F0A33">
            <w:pPr>
              <w:jc w:val="center"/>
              <w:rPr>
                <w:rFonts w:ascii="仿宋_GB2312" w:eastAsia="仿宋_GB2312" w:hAnsi="仿宋_GB2312" w:cs="仿宋_GB2312"/>
                <w:sz w:val="21"/>
                <w:szCs w:val="21"/>
              </w:rPr>
            </w:pPr>
          </w:p>
        </w:tc>
      </w:tr>
      <w:tr w:rsidR="009F0A33">
        <w:trPr>
          <w:trHeight w:val="90"/>
          <w:jc w:val="center"/>
        </w:trPr>
        <w:tc>
          <w:tcPr>
            <w:tcW w:w="1266" w:type="dxa"/>
            <w:gridSpan w:val="2"/>
            <w:vAlign w:val="center"/>
          </w:tcPr>
          <w:p w:rsidR="009F0A33" w:rsidRDefault="009F0A33">
            <w:pPr>
              <w:jc w:val="center"/>
              <w:rPr>
                <w:rFonts w:ascii="仿宋_GB2312" w:eastAsia="仿宋_GB2312" w:hAnsi="仿宋_GB2312" w:cs="仿宋_GB2312"/>
                <w:sz w:val="21"/>
                <w:szCs w:val="21"/>
              </w:rPr>
            </w:pPr>
          </w:p>
        </w:tc>
        <w:tc>
          <w:tcPr>
            <w:tcW w:w="856" w:type="dxa"/>
            <w:vAlign w:val="center"/>
          </w:tcPr>
          <w:p w:rsidR="009F0A33" w:rsidRDefault="009F0A33">
            <w:pPr>
              <w:jc w:val="center"/>
              <w:rPr>
                <w:rFonts w:ascii="仿宋_GB2312" w:eastAsia="仿宋_GB2312" w:hAnsi="仿宋_GB2312" w:cs="仿宋_GB2312"/>
                <w:sz w:val="21"/>
                <w:szCs w:val="21"/>
              </w:rPr>
            </w:pPr>
          </w:p>
        </w:tc>
        <w:tc>
          <w:tcPr>
            <w:tcW w:w="1964" w:type="dxa"/>
            <w:vAlign w:val="center"/>
          </w:tcPr>
          <w:p w:rsidR="009F0A33" w:rsidRDefault="009F0A33">
            <w:pPr>
              <w:jc w:val="center"/>
              <w:rPr>
                <w:rFonts w:ascii="仿宋_GB2312" w:eastAsia="仿宋_GB2312" w:hAnsi="仿宋_GB2312" w:cs="仿宋_GB2312"/>
                <w:sz w:val="21"/>
                <w:szCs w:val="21"/>
              </w:rPr>
            </w:pPr>
          </w:p>
        </w:tc>
        <w:tc>
          <w:tcPr>
            <w:tcW w:w="1095" w:type="dxa"/>
            <w:gridSpan w:val="2"/>
            <w:vAlign w:val="center"/>
          </w:tcPr>
          <w:p w:rsidR="009F0A33" w:rsidRDefault="009F0A33">
            <w:pPr>
              <w:jc w:val="center"/>
              <w:rPr>
                <w:rFonts w:ascii="仿宋_GB2312" w:eastAsia="仿宋_GB2312" w:hAnsi="仿宋_GB2312" w:cs="仿宋_GB2312"/>
                <w:sz w:val="21"/>
                <w:szCs w:val="21"/>
              </w:rPr>
            </w:pPr>
          </w:p>
        </w:tc>
        <w:tc>
          <w:tcPr>
            <w:tcW w:w="3466" w:type="dxa"/>
            <w:gridSpan w:val="3"/>
            <w:vAlign w:val="center"/>
          </w:tcPr>
          <w:p w:rsidR="009F0A33" w:rsidRDefault="009F0A33">
            <w:pPr>
              <w:jc w:val="center"/>
              <w:rPr>
                <w:rFonts w:ascii="仿宋_GB2312" w:eastAsia="仿宋_GB2312" w:hAnsi="仿宋_GB2312" w:cs="仿宋_GB2312"/>
                <w:sz w:val="21"/>
                <w:szCs w:val="21"/>
              </w:rPr>
            </w:pPr>
          </w:p>
        </w:tc>
      </w:tr>
      <w:tr w:rsidR="009F0A33">
        <w:trPr>
          <w:trHeight w:val="90"/>
          <w:jc w:val="center"/>
        </w:trPr>
        <w:tc>
          <w:tcPr>
            <w:tcW w:w="869" w:type="dxa"/>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联系</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方式</w:t>
            </w:r>
          </w:p>
        </w:tc>
        <w:tc>
          <w:tcPr>
            <w:tcW w:w="1253" w:type="dxa"/>
            <w:gridSpan w:val="2"/>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手机号码</w:t>
            </w:r>
          </w:p>
        </w:tc>
        <w:tc>
          <w:tcPr>
            <w:tcW w:w="6525" w:type="dxa"/>
            <w:gridSpan w:val="6"/>
            <w:vAlign w:val="center"/>
          </w:tcPr>
          <w:p w:rsidR="009F0A33" w:rsidRDefault="00D637AD">
            <w:pPr>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队员：</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指导教师：</w:t>
            </w:r>
          </w:p>
        </w:tc>
      </w:tr>
      <w:tr w:rsidR="009F0A33">
        <w:trPr>
          <w:cantSplit/>
          <w:trHeight w:val="90"/>
          <w:jc w:val="center"/>
        </w:trPr>
        <w:tc>
          <w:tcPr>
            <w:tcW w:w="869" w:type="dxa"/>
            <w:vMerge/>
            <w:vAlign w:val="center"/>
          </w:tcPr>
          <w:p w:rsidR="009F0A33" w:rsidRDefault="009F0A33">
            <w:pPr>
              <w:jc w:val="center"/>
              <w:rPr>
                <w:rFonts w:ascii="仿宋_GB2312" w:eastAsia="仿宋_GB2312" w:hAnsi="仿宋_GB2312" w:cs="仿宋_GB2312"/>
                <w:sz w:val="21"/>
                <w:szCs w:val="21"/>
              </w:rPr>
            </w:pPr>
          </w:p>
        </w:tc>
        <w:tc>
          <w:tcPr>
            <w:tcW w:w="1253" w:type="dxa"/>
            <w:gridSpan w:val="2"/>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电子邮箱</w:t>
            </w:r>
          </w:p>
        </w:tc>
        <w:tc>
          <w:tcPr>
            <w:tcW w:w="6525" w:type="dxa"/>
            <w:gridSpan w:val="6"/>
            <w:vAlign w:val="center"/>
          </w:tcPr>
          <w:p w:rsidR="009F0A33" w:rsidRDefault="00D637AD">
            <w:pPr>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队员：</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指导教师：</w:t>
            </w:r>
          </w:p>
        </w:tc>
      </w:tr>
      <w:tr w:rsidR="009F0A33">
        <w:trPr>
          <w:cantSplit/>
          <w:trHeight w:val="299"/>
          <w:jc w:val="center"/>
        </w:trPr>
        <w:tc>
          <w:tcPr>
            <w:tcW w:w="6020" w:type="dxa"/>
            <w:gridSpan w:val="7"/>
            <w:vAlign w:val="center"/>
          </w:tcPr>
          <w:p w:rsidR="009F0A33" w:rsidRDefault="00D637AD">
            <w:pPr>
              <w:jc w:val="left"/>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原创声明：</w:t>
            </w:r>
            <w:r>
              <w:rPr>
                <w:rFonts w:ascii="仿宋_GB2312" w:eastAsia="仿宋_GB2312" w:hAnsi="仿宋_GB2312" w:cs="仿宋_GB2312" w:hint="eastAsia"/>
                <w:sz w:val="21"/>
                <w:szCs w:val="21"/>
              </w:rPr>
              <w:t>确认本作品为本人（团队）的原创作品，不涉及和侵占他人的著作权；同意作品出版权等公益性应用权属广东省学生科技创新大赛活动组委会。</w:t>
            </w:r>
          </w:p>
        </w:tc>
        <w:tc>
          <w:tcPr>
            <w:tcW w:w="2627" w:type="dxa"/>
            <w:gridSpan w:val="2"/>
            <w:vAlign w:val="center"/>
          </w:tcPr>
          <w:p w:rsidR="009F0A33" w:rsidRDefault="00D637AD">
            <w:pPr>
              <w:jc w:val="center"/>
              <w:rPr>
                <w:rFonts w:ascii="仿宋_GB2312" w:eastAsia="仿宋_GB2312" w:hAnsi="仿宋_GB2312" w:cs="仿宋_GB2312"/>
                <w:sz w:val="21"/>
                <w:szCs w:val="21"/>
              </w:rPr>
            </w:pPr>
            <w:r>
              <w:rPr>
                <w:rFonts w:ascii="Calibri" w:eastAsia="仿宋" w:hAnsi="Calibri" w:hint="eastAsia"/>
                <w:sz w:val="21"/>
                <w:szCs w:val="21"/>
              </w:rPr>
              <w:t>□</w:t>
            </w:r>
            <w:r>
              <w:rPr>
                <w:rFonts w:ascii="仿宋_GB2312" w:eastAsia="仿宋_GB2312" w:hAnsi="仿宋_GB2312" w:cs="仿宋_GB2312" w:hint="eastAsia"/>
                <w:sz w:val="21"/>
                <w:szCs w:val="21"/>
              </w:rPr>
              <w:t>同意</w:t>
            </w:r>
            <w:r>
              <w:rPr>
                <w:rFonts w:ascii="仿宋_GB2312" w:eastAsia="仿宋_GB2312" w:hAnsi="仿宋_GB2312" w:cs="仿宋_GB2312" w:hint="eastAsia"/>
                <w:sz w:val="21"/>
                <w:szCs w:val="21"/>
                <w:lang w:eastAsia="zh"/>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不同意</w:t>
            </w:r>
          </w:p>
        </w:tc>
      </w:tr>
      <w:tr w:rsidR="009F0A33">
        <w:trPr>
          <w:cantSplit/>
          <w:trHeight w:val="90"/>
          <w:jc w:val="center"/>
        </w:trPr>
        <w:tc>
          <w:tcPr>
            <w:tcW w:w="6020" w:type="dxa"/>
            <w:gridSpan w:val="7"/>
            <w:vAlign w:val="center"/>
          </w:tcPr>
          <w:p w:rsidR="009F0A33" w:rsidRDefault="00D637AD">
            <w:pPr>
              <w:jc w:val="left"/>
              <w:rPr>
                <w:rFonts w:ascii="仿宋_GB2312" w:eastAsia="仿宋_GB2312" w:hAnsi="仿宋"/>
                <w:b/>
                <w:bCs/>
                <w:sz w:val="21"/>
                <w:szCs w:val="21"/>
              </w:rPr>
            </w:pPr>
            <w:r>
              <w:rPr>
                <w:rFonts w:ascii="仿宋_GB2312" w:eastAsia="仿宋_GB2312"/>
                <w:b/>
                <w:bCs/>
                <w:kern w:val="0"/>
                <w:sz w:val="21"/>
                <w:szCs w:val="21"/>
              </w:rPr>
              <w:t>共享说明：</w:t>
            </w:r>
            <w:r>
              <w:rPr>
                <w:rFonts w:ascii="仿宋_GB2312" w:eastAsia="仿宋_GB2312"/>
                <w:kern w:val="0"/>
                <w:sz w:val="21"/>
                <w:szCs w:val="21"/>
              </w:rPr>
              <w:t>如果</w:t>
            </w:r>
            <w:r>
              <w:rPr>
                <w:rFonts w:ascii="仿宋_GB2312" w:eastAsia="仿宋_GB2312" w:hint="eastAsia"/>
                <w:kern w:val="0"/>
                <w:sz w:val="21"/>
                <w:szCs w:val="21"/>
              </w:rPr>
              <w:t>参加现场活动</w:t>
            </w:r>
            <w:r>
              <w:rPr>
                <w:rFonts w:ascii="仿宋_GB2312" w:eastAsia="仿宋_GB2312"/>
                <w:kern w:val="0"/>
                <w:sz w:val="21"/>
                <w:szCs w:val="21"/>
              </w:rPr>
              <w:t>，是否</w:t>
            </w:r>
            <w:r>
              <w:rPr>
                <w:rFonts w:ascii="仿宋_GB2312" w:eastAsia="仿宋_GB2312" w:hint="eastAsia"/>
                <w:kern w:val="0"/>
                <w:sz w:val="21"/>
                <w:szCs w:val="21"/>
              </w:rPr>
              <w:t>同意</w:t>
            </w:r>
            <w:r>
              <w:rPr>
                <w:rFonts w:ascii="仿宋_GB2312" w:eastAsia="仿宋_GB2312"/>
                <w:kern w:val="0"/>
                <w:sz w:val="21"/>
                <w:szCs w:val="21"/>
              </w:rPr>
              <w:t>在广东省教育厅所属相关网站上共享</w:t>
            </w:r>
            <w:r>
              <w:rPr>
                <w:rFonts w:ascii="仿宋_GB2312" w:eastAsia="仿宋_GB2312" w:hint="eastAsia"/>
                <w:kern w:val="0"/>
                <w:sz w:val="21"/>
                <w:szCs w:val="21"/>
              </w:rPr>
              <w:t>相关活动视频等资料</w:t>
            </w:r>
            <w:r>
              <w:rPr>
                <w:rFonts w:ascii="仿宋_GB2312" w:eastAsia="仿宋_GB2312"/>
                <w:kern w:val="0"/>
                <w:sz w:val="21"/>
                <w:szCs w:val="21"/>
              </w:rPr>
              <w:t>？</w:t>
            </w:r>
          </w:p>
        </w:tc>
        <w:tc>
          <w:tcPr>
            <w:tcW w:w="2627" w:type="dxa"/>
            <w:gridSpan w:val="2"/>
            <w:vAlign w:val="center"/>
          </w:tcPr>
          <w:p w:rsidR="009F0A33" w:rsidRDefault="00D637AD">
            <w:pPr>
              <w:jc w:val="center"/>
              <w:rPr>
                <w:rFonts w:ascii="仿宋_GB2312" w:eastAsia="仿宋_GB2312" w:hAnsi="仿宋"/>
                <w:kern w:val="0"/>
                <w:sz w:val="21"/>
                <w:szCs w:val="21"/>
              </w:rPr>
            </w:pPr>
            <w:r>
              <w:rPr>
                <w:rFonts w:ascii="Calibri" w:eastAsia="仿宋" w:hAnsi="Calibri" w:hint="eastAsia"/>
                <w:sz w:val="21"/>
                <w:szCs w:val="21"/>
              </w:rPr>
              <w:t>□</w:t>
            </w:r>
            <w:r>
              <w:rPr>
                <w:rFonts w:ascii="仿宋_GB2312" w:eastAsia="仿宋_GB2312" w:hint="eastAsia"/>
                <w:kern w:val="0"/>
                <w:sz w:val="21"/>
                <w:szCs w:val="21"/>
              </w:rPr>
              <w:t>同意</w:t>
            </w:r>
            <w:r>
              <w:rPr>
                <w:rFonts w:ascii="仿宋_GB2312" w:eastAsia="仿宋_GB2312" w:hint="eastAsia"/>
                <w:kern w:val="0"/>
                <w:sz w:val="21"/>
                <w:szCs w:val="21"/>
                <w:lang w:eastAsia="zh"/>
              </w:rPr>
              <w:t xml:space="preserve">   </w:t>
            </w:r>
            <w:r>
              <w:rPr>
                <w:rFonts w:ascii="Calibri" w:eastAsia="仿宋" w:hAnsi="Calibri" w:hint="eastAsia"/>
                <w:sz w:val="21"/>
                <w:szCs w:val="21"/>
              </w:rPr>
              <w:t>□</w:t>
            </w:r>
            <w:r>
              <w:rPr>
                <w:rFonts w:ascii="仿宋_GB2312" w:eastAsia="仿宋_GB2312" w:hint="eastAsia"/>
                <w:kern w:val="0"/>
                <w:sz w:val="21"/>
                <w:szCs w:val="21"/>
              </w:rPr>
              <w:t>不同意</w:t>
            </w:r>
          </w:p>
        </w:tc>
      </w:tr>
      <w:tr w:rsidR="009F0A33">
        <w:trPr>
          <w:cantSplit/>
          <w:trHeight w:val="90"/>
          <w:jc w:val="center"/>
        </w:trPr>
        <w:tc>
          <w:tcPr>
            <w:tcW w:w="4144" w:type="dxa"/>
            <w:gridSpan w:val="5"/>
            <w:vAlign w:val="center"/>
          </w:tcPr>
          <w:p w:rsidR="009F0A33" w:rsidRDefault="00D637AD">
            <w:pPr>
              <w:jc w:val="center"/>
              <w:rPr>
                <w:rFonts w:ascii="仿宋_GB2312" w:eastAsia="仿宋_GB2312" w:hAnsi="仿宋"/>
                <w:kern w:val="0"/>
                <w:sz w:val="21"/>
                <w:szCs w:val="21"/>
              </w:rPr>
            </w:pPr>
            <w:r>
              <w:rPr>
                <w:rFonts w:ascii="仿宋_GB2312" w:eastAsia="仿宋_GB2312"/>
                <w:b/>
                <w:bCs/>
                <w:kern w:val="0"/>
                <w:sz w:val="21"/>
                <w:szCs w:val="21"/>
              </w:rPr>
              <w:t>出版说明：</w:t>
            </w:r>
            <w:r>
              <w:rPr>
                <w:rFonts w:ascii="仿宋_GB2312" w:eastAsia="仿宋_GB2312"/>
                <w:kern w:val="0"/>
                <w:sz w:val="21"/>
                <w:szCs w:val="21"/>
              </w:rPr>
              <w:t>如果</w:t>
            </w:r>
            <w:r>
              <w:rPr>
                <w:rFonts w:ascii="仿宋_GB2312" w:eastAsia="仿宋_GB2312" w:hint="eastAsia"/>
                <w:kern w:val="0"/>
                <w:sz w:val="21"/>
                <w:szCs w:val="21"/>
              </w:rPr>
              <w:t>在活动中</w:t>
            </w:r>
            <w:r>
              <w:rPr>
                <w:rFonts w:ascii="仿宋_GB2312" w:eastAsia="仿宋_GB2312"/>
                <w:kern w:val="0"/>
                <w:sz w:val="21"/>
                <w:szCs w:val="21"/>
              </w:rPr>
              <w:t>获奖，是否</w:t>
            </w:r>
            <w:r>
              <w:rPr>
                <w:rFonts w:ascii="仿宋_GB2312" w:eastAsia="仿宋_GB2312" w:hint="eastAsia"/>
                <w:kern w:val="0"/>
                <w:sz w:val="21"/>
                <w:szCs w:val="21"/>
              </w:rPr>
              <w:t>同意相关活动视频等资料</w:t>
            </w:r>
            <w:r>
              <w:rPr>
                <w:rFonts w:ascii="仿宋_GB2312" w:eastAsia="仿宋_GB2312"/>
                <w:kern w:val="0"/>
                <w:sz w:val="21"/>
                <w:szCs w:val="21"/>
              </w:rPr>
              <w:t>制成集锦</w:t>
            </w:r>
            <w:r>
              <w:rPr>
                <w:rFonts w:ascii="仿宋_GB2312" w:eastAsia="仿宋_GB2312" w:hint="eastAsia"/>
                <w:kern w:val="0"/>
                <w:sz w:val="21"/>
                <w:szCs w:val="21"/>
              </w:rPr>
              <w:t>共享或</w:t>
            </w:r>
            <w:r>
              <w:rPr>
                <w:rFonts w:ascii="仿宋_GB2312" w:eastAsia="仿宋_GB2312"/>
                <w:kern w:val="0"/>
                <w:sz w:val="21"/>
                <w:szCs w:val="21"/>
              </w:rPr>
              <w:t>出版？</w:t>
            </w:r>
          </w:p>
        </w:tc>
        <w:tc>
          <w:tcPr>
            <w:tcW w:w="4503" w:type="dxa"/>
            <w:gridSpan w:val="4"/>
            <w:vAlign w:val="center"/>
          </w:tcPr>
          <w:p w:rsidR="009F0A33" w:rsidRDefault="00D637AD">
            <w:pPr>
              <w:jc w:val="center"/>
              <w:rPr>
                <w:rFonts w:ascii="Calibri" w:eastAsia="仿宋" w:hAnsi="Calibri"/>
                <w:sz w:val="21"/>
                <w:szCs w:val="21"/>
              </w:rPr>
            </w:pPr>
            <w:r>
              <w:rPr>
                <w:rFonts w:ascii="Calibri" w:eastAsia="仿宋" w:hAnsi="Calibri" w:hint="eastAsia"/>
                <w:sz w:val="21"/>
                <w:szCs w:val="21"/>
              </w:rPr>
              <w:t>□</w:t>
            </w:r>
            <w:r>
              <w:rPr>
                <w:rFonts w:ascii="仿宋_GB2312" w:eastAsia="仿宋_GB2312" w:hint="eastAsia"/>
                <w:kern w:val="0"/>
                <w:sz w:val="21"/>
                <w:szCs w:val="21"/>
              </w:rPr>
              <w:t>同</w:t>
            </w:r>
            <w:r>
              <w:rPr>
                <w:rFonts w:ascii="仿宋_GB2312" w:eastAsia="仿宋_GB2312"/>
                <w:kern w:val="0"/>
                <w:sz w:val="21"/>
                <w:szCs w:val="21"/>
              </w:rPr>
              <w:t>意</w:t>
            </w:r>
            <w:r>
              <w:rPr>
                <w:rFonts w:ascii="仿宋_GB2312" w:eastAsia="仿宋_GB2312" w:hint="eastAsia"/>
                <w:kern w:val="0"/>
                <w:sz w:val="21"/>
                <w:szCs w:val="21"/>
              </w:rPr>
              <w:t xml:space="preserve"> </w:t>
            </w:r>
            <w:r>
              <w:rPr>
                <w:rFonts w:ascii="仿宋_GB2312" w:eastAsia="仿宋_GB2312" w:hint="eastAsia"/>
                <w:kern w:val="0"/>
                <w:sz w:val="21"/>
                <w:szCs w:val="21"/>
              </w:rPr>
              <w:t xml:space="preserve">　　</w:t>
            </w:r>
            <w:r>
              <w:rPr>
                <w:rFonts w:ascii="Calibri" w:eastAsia="仿宋" w:hAnsi="Calibri" w:hint="eastAsia"/>
                <w:sz w:val="21"/>
                <w:szCs w:val="21"/>
              </w:rPr>
              <w:t>□</w:t>
            </w:r>
            <w:r>
              <w:rPr>
                <w:rFonts w:ascii="仿宋_GB2312" w:eastAsia="仿宋_GB2312" w:hint="eastAsia"/>
                <w:kern w:val="0"/>
                <w:sz w:val="21"/>
                <w:szCs w:val="21"/>
              </w:rPr>
              <w:t>不同意</w:t>
            </w:r>
          </w:p>
        </w:tc>
      </w:tr>
      <w:tr w:rsidR="009F0A33">
        <w:trPr>
          <w:cantSplit/>
          <w:trHeight w:val="1389"/>
          <w:jc w:val="center"/>
        </w:trPr>
        <w:tc>
          <w:tcPr>
            <w:tcW w:w="8647" w:type="dxa"/>
            <w:gridSpan w:val="9"/>
            <w:vAlign w:val="center"/>
          </w:tcPr>
          <w:p w:rsidR="009F0A33" w:rsidRDefault="00D637AD">
            <w:pPr>
              <w:jc w:val="center"/>
              <w:rPr>
                <w:rFonts w:ascii="仿宋_GB2312" w:eastAsia="仿宋_GB2312" w:hAnsi="仿宋"/>
                <w:sz w:val="21"/>
                <w:szCs w:val="21"/>
              </w:rPr>
            </w:pPr>
            <w:r>
              <w:rPr>
                <w:rFonts w:ascii="仿宋_GB2312" w:eastAsia="仿宋_GB2312" w:hAnsi="仿宋" w:hint="eastAsia"/>
                <w:sz w:val="21"/>
                <w:szCs w:val="21"/>
              </w:rPr>
              <w:t>（队员照片粘贴处）</w:t>
            </w:r>
          </w:p>
        </w:tc>
      </w:tr>
      <w:tr w:rsidR="009F0A33">
        <w:trPr>
          <w:cantSplit/>
          <w:trHeight w:val="616"/>
          <w:jc w:val="center"/>
        </w:trPr>
        <w:tc>
          <w:tcPr>
            <w:tcW w:w="8647" w:type="dxa"/>
            <w:gridSpan w:val="9"/>
            <w:tcBorders>
              <w:bottom w:val="single" w:sz="4" w:space="0" w:color="auto"/>
            </w:tcBorders>
            <w:vAlign w:val="center"/>
          </w:tcPr>
          <w:p w:rsidR="009F0A33" w:rsidRDefault="00D637AD">
            <w:pPr>
              <w:jc w:val="left"/>
              <w:rPr>
                <w:rFonts w:ascii="仿宋_GB2312" w:eastAsia="仿宋_GB2312" w:hAnsi="仿宋"/>
                <w:sz w:val="21"/>
                <w:szCs w:val="21"/>
              </w:rPr>
            </w:pPr>
            <w:r>
              <w:rPr>
                <w:rFonts w:ascii="仿宋_GB2312" w:eastAsia="仿宋_GB2312" w:hAnsi="仿宋" w:hint="eastAsia"/>
                <w:sz w:val="21"/>
                <w:szCs w:val="21"/>
              </w:rPr>
              <w:t>队员签名：</w:t>
            </w:r>
          </w:p>
        </w:tc>
      </w:tr>
      <w:tr w:rsidR="009F0A33">
        <w:trPr>
          <w:cantSplit/>
          <w:trHeight w:val="729"/>
          <w:jc w:val="center"/>
        </w:trPr>
        <w:tc>
          <w:tcPr>
            <w:tcW w:w="8647" w:type="dxa"/>
            <w:gridSpan w:val="9"/>
            <w:tcBorders>
              <w:bottom w:val="single" w:sz="4" w:space="0" w:color="auto"/>
            </w:tcBorders>
            <w:vAlign w:val="center"/>
          </w:tcPr>
          <w:p w:rsidR="009F0A33" w:rsidRDefault="00D637AD">
            <w:pPr>
              <w:jc w:val="left"/>
              <w:rPr>
                <w:rFonts w:ascii="仿宋_GB2312" w:eastAsia="仿宋_GB2312" w:hAnsi="仿宋"/>
                <w:bCs/>
                <w:sz w:val="21"/>
                <w:szCs w:val="21"/>
              </w:rPr>
            </w:pPr>
            <w:r>
              <w:rPr>
                <w:rFonts w:ascii="仿宋_GB2312" w:eastAsia="仿宋_GB2312" w:hAnsi="仿宋" w:hint="eastAsia"/>
                <w:sz w:val="21"/>
                <w:szCs w:val="21"/>
              </w:rPr>
              <w:t>队员</w:t>
            </w:r>
            <w:r>
              <w:rPr>
                <w:rFonts w:ascii="仿宋_GB2312" w:eastAsia="仿宋_GB2312" w:hAnsi="仿宋" w:hint="eastAsia"/>
                <w:bCs/>
                <w:sz w:val="21"/>
                <w:szCs w:val="21"/>
              </w:rPr>
              <w:t>所在学校盖章：</w:t>
            </w:r>
          </w:p>
        </w:tc>
      </w:tr>
    </w:tbl>
    <w:p w:rsidR="009F0A33" w:rsidRDefault="00D637AD">
      <w:r>
        <w:rPr>
          <w:rFonts w:ascii="仿宋_GB2312" w:eastAsia="仿宋_GB2312"/>
          <w:kern w:val="0"/>
          <w:szCs w:val="21"/>
        </w:rPr>
        <w:t>注：</w:t>
      </w:r>
      <w:r>
        <w:rPr>
          <w:rFonts w:ascii="仿宋_GB2312" w:eastAsia="仿宋_GB2312" w:hint="eastAsia"/>
          <w:kern w:val="0"/>
          <w:szCs w:val="21"/>
        </w:rPr>
        <w:t>报名表通过“广东省教育双融双创智慧共享社区平台”填报后，可直接下载平台生成的</w:t>
      </w:r>
      <w:r>
        <w:rPr>
          <w:rFonts w:ascii="仿宋_GB2312" w:eastAsia="仿宋_GB2312"/>
          <w:kern w:val="0"/>
          <w:szCs w:val="21"/>
        </w:rPr>
        <w:t>PDF</w:t>
      </w:r>
      <w:r>
        <w:rPr>
          <w:rFonts w:ascii="仿宋_GB2312" w:eastAsia="仿宋_GB2312"/>
          <w:kern w:val="0"/>
          <w:szCs w:val="21"/>
        </w:rPr>
        <w:t>文档，盖章后扫描上传回平台。</w:t>
      </w:r>
      <w:r>
        <w:rPr>
          <w:rFonts w:ascii="仿宋_GB2312" w:eastAsia="仿宋_GB2312"/>
          <w:b/>
          <w:bCs/>
          <w:kern w:val="0"/>
          <w:szCs w:val="21"/>
        </w:rPr>
        <w:t>此表仅做参考模板，切莫直接使用此表填写上传。</w:t>
      </w:r>
    </w:p>
    <w:p w:rsidR="009F0A33" w:rsidRDefault="00D637AD">
      <w:pPr>
        <w:pStyle w:val="a0"/>
        <w:ind w:firstLine="0"/>
      </w:pPr>
      <w:r>
        <w:rPr>
          <w:rFonts w:hint="eastAsia"/>
        </w:rPr>
        <w:lastRenderedPageBreak/>
        <w:t>附表</w:t>
      </w:r>
      <w:r>
        <w:rPr>
          <w:rFonts w:hint="eastAsia"/>
        </w:rPr>
        <w:t>2</w:t>
      </w:r>
    </w:p>
    <w:p w:rsidR="009F0A33" w:rsidRDefault="009F0A33">
      <w:pPr>
        <w:pStyle w:val="a0"/>
      </w:pPr>
    </w:p>
    <w:p w:rsidR="009F0A33" w:rsidRDefault="009F0A33">
      <w:pPr>
        <w:pStyle w:val="a0"/>
      </w:pPr>
    </w:p>
    <w:p w:rsidR="009F0A33" w:rsidRDefault="00D637AD">
      <w:pPr>
        <w:widowControl/>
        <w:jc w:val="center"/>
        <w:rPr>
          <w:rFonts w:ascii="方正小标宋简体" w:eastAsia="方正小标宋简体" w:hAnsi="ˎ̥" w:cs="宋体"/>
          <w:b/>
          <w:color w:val="000000"/>
          <w:sz w:val="44"/>
          <w:szCs w:val="44"/>
        </w:rPr>
      </w:pPr>
      <w:r>
        <w:rPr>
          <w:noProof/>
          <w:sz w:val="32"/>
          <w:szCs w:val="32"/>
        </w:rPr>
        <w:drawing>
          <wp:inline distT="0" distB="0" distL="114300" distR="114300">
            <wp:extent cx="942340" cy="1012825"/>
            <wp:effectExtent l="0" t="0" r="10160" b="15875"/>
            <wp:docPr id="1" name="图片 2" descr="说明: C:\Users\Administrator\Desktop\QQ图片20190328092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C:\Users\Administrator\Desktop\QQ图片20190328092623.png"/>
                    <pic:cNvPicPr>
                      <a:picLocks noChangeAspect="1"/>
                    </pic:cNvPicPr>
                  </pic:nvPicPr>
                  <pic:blipFill>
                    <a:blip r:embed="rId7"/>
                    <a:stretch>
                      <a:fillRect/>
                    </a:stretch>
                  </pic:blipFill>
                  <pic:spPr>
                    <a:xfrm>
                      <a:off x="0" y="0"/>
                      <a:ext cx="942340" cy="1012825"/>
                    </a:xfrm>
                    <a:prstGeom prst="rect">
                      <a:avLst/>
                    </a:prstGeom>
                    <a:noFill/>
                    <a:ln>
                      <a:noFill/>
                    </a:ln>
                  </pic:spPr>
                </pic:pic>
              </a:graphicData>
            </a:graphic>
          </wp:inline>
        </w:drawing>
      </w:r>
    </w:p>
    <w:p w:rsidR="009F0A33" w:rsidRDefault="00D637AD">
      <w:pPr>
        <w:jc w:val="center"/>
        <w:rPr>
          <w:rFonts w:ascii="方正小标宋简体" w:eastAsia="方正小标宋简体"/>
          <w:sz w:val="44"/>
          <w:szCs w:val="44"/>
        </w:rPr>
      </w:pPr>
      <w:r>
        <w:rPr>
          <w:rFonts w:ascii="方正小标宋简体" w:eastAsia="方正小标宋简体" w:hint="eastAsia"/>
          <w:sz w:val="44"/>
          <w:szCs w:val="44"/>
        </w:rPr>
        <w:t>2024</w:t>
      </w:r>
      <w:r>
        <w:rPr>
          <w:rFonts w:ascii="方正小标宋简体" w:eastAsia="方正小标宋简体" w:hint="eastAsia"/>
          <w:sz w:val="44"/>
          <w:szCs w:val="44"/>
        </w:rPr>
        <w:t>年广东省学生</w:t>
      </w:r>
      <w:r>
        <w:rPr>
          <w:rFonts w:ascii="方正小标宋简体" w:eastAsia="方正小标宋简体" w:hint="eastAsia"/>
          <w:sz w:val="44"/>
          <w:szCs w:val="44"/>
        </w:rPr>
        <w:t>信息</w:t>
      </w:r>
      <w:r>
        <w:rPr>
          <w:rFonts w:ascii="方正小标宋简体" w:eastAsia="方正小标宋简体" w:hint="eastAsia"/>
          <w:sz w:val="44"/>
          <w:szCs w:val="44"/>
        </w:rPr>
        <w:t>科技创新大赛活动</w:t>
      </w:r>
    </w:p>
    <w:p w:rsidR="009F0A33" w:rsidRDefault="00D637AD">
      <w:pPr>
        <w:jc w:val="center"/>
        <w:rPr>
          <w:rFonts w:ascii="方正小标宋简体" w:eastAsia="方正小标宋简体"/>
          <w:sz w:val="44"/>
          <w:szCs w:val="44"/>
        </w:rPr>
      </w:pPr>
      <w:r>
        <w:rPr>
          <w:rFonts w:ascii="方正小标宋简体" w:eastAsia="方正小标宋简体" w:hint="eastAsia"/>
          <w:sz w:val="44"/>
          <w:szCs w:val="44"/>
        </w:rPr>
        <w:t>创意智造项目报告书</w:t>
      </w:r>
    </w:p>
    <w:p w:rsidR="009F0A33" w:rsidRDefault="009F0A33">
      <w:pPr>
        <w:jc w:val="center"/>
        <w:rPr>
          <w:rFonts w:eastAsia="仿宋_GB2312"/>
          <w:sz w:val="32"/>
          <w:szCs w:val="32"/>
        </w:rPr>
      </w:pPr>
    </w:p>
    <w:p w:rsidR="009F0A33" w:rsidRDefault="00D637AD">
      <w:pPr>
        <w:spacing w:line="720" w:lineRule="auto"/>
        <w:ind w:firstLineChars="500" w:firstLine="1600"/>
        <w:rPr>
          <w:rFonts w:eastAsia="黑体"/>
          <w:sz w:val="32"/>
          <w:szCs w:val="32"/>
        </w:rPr>
      </w:pPr>
      <w:r>
        <w:rPr>
          <w:rFonts w:eastAsia="黑体"/>
          <w:sz w:val="32"/>
          <w:szCs w:val="32"/>
        </w:rPr>
        <w:t>学校名称：</w:t>
      </w:r>
      <w:r>
        <w:rPr>
          <w:rFonts w:eastAsia="仿宋" w:hint="eastAsia"/>
          <w:sz w:val="32"/>
          <w:szCs w:val="32"/>
          <w:u w:val="single"/>
        </w:rPr>
        <w:t xml:space="preserve">                       </w:t>
      </w:r>
      <w:r>
        <w:rPr>
          <w:rFonts w:eastAsia="黑体" w:hint="eastAsia"/>
          <w:sz w:val="32"/>
          <w:szCs w:val="32"/>
          <w:u w:val="single"/>
        </w:rPr>
        <w:t>（盖章）</w:t>
      </w:r>
    </w:p>
    <w:p w:rsidR="009F0A33" w:rsidRDefault="00D637AD">
      <w:pPr>
        <w:spacing w:line="720" w:lineRule="auto"/>
        <w:ind w:firstLineChars="500" w:firstLine="1600"/>
        <w:jc w:val="left"/>
        <w:rPr>
          <w:rFonts w:eastAsia="仿宋"/>
          <w:sz w:val="32"/>
          <w:szCs w:val="32"/>
          <w:u w:val="single"/>
        </w:rPr>
      </w:pPr>
      <w:r>
        <w:rPr>
          <w:rFonts w:eastAsia="黑体" w:hint="eastAsia"/>
          <w:sz w:val="32"/>
          <w:szCs w:val="32"/>
        </w:rPr>
        <w:t>团队成员</w:t>
      </w:r>
      <w:r>
        <w:rPr>
          <w:rFonts w:eastAsia="黑体"/>
          <w:sz w:val="32"/>
          <w:szCs w:val="32"/>
        </w:rPr>
        <w:t>：</w:t>
      </w:r>
      <w:r>
        <w:rPr>
          <w:rFonts w:eastAsia="仿宋" w:hint="eastAsia"/>
          <w:sz w:val="32"/>
          <w:szCs w:val="32"/>
          <w:u w:val="single"/>
        </w:rPr>
        <w:t xml:space="preserve">                               </w:t>
      </w:r>
    </w:p>
    <w:p w:rsidR="009F0A33" w:rsidRDefault="00D637AD">
      <w:pPr>
        <w:spacing w:line="720" w:lineRule="auto"/>
        <w:ind w:firstLineChars="500" w:firstLine="1600"/>
        <w:jc w:val="left"/>
        <w:rPr>
          <w:rFonts w:eastAsia="仿宋"/>
          <w:sz w:val="32"/>
          <w:szCs w:val="32"/>
          <w:u w:val="single"/>
        </w:rPr>
      </w:pPr>
      <w:r>
        <w:rPr>
          <w:rFonts w:eastAsia="黑体" w:hint="eastAsia"/>
          <w:sz w:val="32"/>
          <w:szCs w:val="32"/>
        </w:rPr>
        <w:t>所属组别</w:t>
      </w:r>
      <w:r>
        <w:rPr>
          <w:rFonts w:eastAsia="黑体"/>
          <w:sz w:val="32"/>
          <w:szCs w:val="32"/>
        </w:rPr>
        <w:t>：</w:t>
      </w:r>
      <w:r>
        <w:rPr>
          <w:rFonts w:eastAsia="仿宋" w:hint="eastAsia"/>
          <w:sz w:val="32"/>
          <w:szCs w:val="32"/>
          <w:u w:val="single"/>
        </w:rPr>
        <w:t xml:space="preserve">                               </w:t>
      </w:r>
    </w:p>
    <w:p w:rsidR="009F0A33" w:rsidRDefault="00D637AD">
      <w:pPr>
        <w:spacing w:line="720" w:lineRule="auto"/>
        <w:ind w:firstLineChars="500" w:firstLine="1600"/>
        <w:jc w:val="left"/>
        <w:rPr>
          <w:rFonts w:eastAsia="黑体"/>
          <w:sz w:val="32"/>
          <w:szCs w:val="32"/>
        </w:rPr>
      </w:pPr>
      <w:r>
        <w:rPr>
          <w:rFonts w:eastAsia="黑体" w:hint="eastAsia"/>
          <w:sz w:val="32"/>
          <w:szCs w:val="32"/>
        </w:rPr>
        <w:t>技术应用级别：</w:t>
      </w:r>
    </w:p>
    <w:p w:rsidR="009F0A33" w:rsidRDefault="00D637AD">
      <w:pPr>
        <w:spacing w:line="720" w:lineRule="auto"/>
        <w:ind w:firstLineChars="500" w:firstLine="1200"/>
        <w:jc w:val="left"/>
        <w:rPr>
          <w:rFonts w:eastAsia="黑体"/>
          <w:szCs w:val="24"/>
        </w:rPr>
      </w:pPr>
      <w:r>
        <w:rPr>
          <w:rFonts w:eastAsia="黑体" w:hint="eastAsia"/>
          <w:szCs w:val="24"/>
        </w:rPr>
        <w:t xml:space="preserve">　　□第</w:t>
      </w:r>
      <w:r>
        <w:rPr>
          <w:rFonts w:eastAsia="黑体" w:hint="eastAsia"/>
          <w:szCs w:val="24"/>
        </w:rPr>
        <w:t>1</w:t>
      </w:r>
      <w:r>
        <w:rPr>
          <w:rFonts w:eastAsia="黑体" w:hint="eastAsia"/>
          <w:szCs w:val="24"/>
        </w:rPr>
        <w:t>级　□第</w:t>
      </w:r>
      <w:r>
        <w:rPr>
          <w:rFonts w:eastAsia="黑体" w:hint="eastAsia"/>
          <w:szCs w:val="24"/>
        </w:rPr>
        <w:t>2</w:t>
      </w:r>
      <w:r>
        <w:rPr>
          <w:rFonts w:eastAsia="黑体" w:hint="eastAsia"/>
          <w:szCs w:val="24"/>
        </w:rPr>
        <w:t>级　□第</w:t>
      </w:r>
      <w:r>
        <w:rPr>
          <w:rFonts w:eastAsia="黑体" w:hint="eastAsia"/>
          <w:szCs w:val="24"/>
        </w:rPr>
        <w:t>3</w:t>
      </w:r>
      <w:r>
        <w:rPr>
          <w:rFonts w:eastAsia="黑体" w:hint="eastAsia"/>
          <w:szCs w:val="24"/>
        </w:rPr>
        <w:t>级　□第</w:t>
      </w:r>
      <w:r>
        <w:rPr>
          <w:rFonts w:eastAsia="黑体" w:hint="eastAsia"/>
          <w:szCs w:val="24"/>
        </w:rPr>
        <w:t>4</w:t>
      </w:r>
      <w:r>
        <w:rPr>
          <w:rFonts w:eastAsia="黑体" w:hint="eastAsia"/>
          <w:szCs w:val="24"/>
        </w:rPr>
        <w:t>级　□第</w:t>
      </w:r>
      <w:r>
        <w:rPr>
          <w:rFonts w:eastAsia="黑体" w:hint="eastAsia"/>
          <w:szCs w:val="24"/>
        </w:rPr>
        <w:t>5</w:t>
      </w:r>
      <w:r>
        <w:rPr>
          <w:rFonts w:eastAsia="黑体" w:hint="eastAsia"/>
          <w:szCs w:val="24"/>
        </w:rPr>
        <w:t>级</w:t>
      </w:r>
    </w:p>
    <w:p w:rsidR="009F0A33" w:rsidRDefault="00D637AD">
      <w:pPr>
        <w:spacing w:line="720" w:lineRule="auto"/>
        <w:rPr>
          <w:rFonts w:ascii="仿宋_GB2312" w:eastAsia="仿宋_GB2312" w:hAnsi="仿宋_GB2312" w:cs="仿宋_GB2312"/>
          <w:sz w:val="32"/>
          <w:szCs w:val="32"/>
        </w:rPr>
      </w:pPr>
      <w:r>
        <w:rPr>
          <w:rFonts w:eastAsia="黑体" w:hint="eastAsia"/>
          <w:sz w:val="32"/>
          <w:szCs w:val="32"/>
        </w:rPr>
        <w:t xml:space="preserve">          </w:t>
      </w:r>
      <w:r>
        <w:rPr>
          <w:rFonts w:eastAsia="黑体"/>
          <w:sz w:val="32"/>
          <w:szCs w:val="32"/>
        </w:rPr>
        <w:t>申报日期：</w:t>
      </w:r>
      <w:r>
        <w:rPr>
          <w:rFonts w:eastAsia="仿宋" w:hint="eastAsia"/>
          <w:sz w:val="32"/>
          <w:szCs w:val="32"/>
          <w:u w:val="single"/>
        </w:rPr>
        <w:t xml:space="preserve">                                </w:t>
      </w:r>
    </w:p>
    <w:p w:rsidR="009F0A33" w:rsidRDefault="009F0A33">
      <w:pPr>
        <w:widowControl/>
        <w:spacing w:line="360" w:lineRule="auto"/>
        <w:jc w:val="center"/>
        <w:rPr>
          <w:rFonts w:ascii="仿宋_GB2312" w:eastAsia="仿宋_GB2312" w:hAnsi="仿宋_GB2312" w:cs="仿宋_GB2312"/>
          <w:sz w:val="32"/>
          <w:szCs w:val="32"/>
        </w:rPr>
      </w:pPr>
    </w:p>
    <w:p w:rsidR="009F0A33" w:rsidRDefault="00D637AD">
      <w:pPr>
        <w:widowControl/>
        <w:spacing w:line="360" w:lineRule="auto"/>
        <w:jc w:val="center"/>
        <w:rPr>
          <w:rFonts w:ascii="仿宋_GB2312" w:eastAsia="仿宋_GB2312" w:hAnsi="ˎ̥" w:cs="宋体"/>
          <w:bCs/>
          <w:color w:val="000000"/>
          <w:sz w:val="32"/>
          <w:szCs w:val="32"/>
        </w:rPr>
      </w:pPr>
      <w:r>
        <w:rPr>
          <w:rFonts w:ascii="仿宋_GB2312" w:eastAsia="仿宋_GB2312" w:hAnsi="ˎ̥" w:cs="宋体" w:hint="eastAsia"/>
          <w:bCs/>
          <w:color w:val="000000"/>
          <w:sz w:val="32"/>
          <w:szCs w:val="32"/>
        </w:rPr>
        <w:t>活动组织委员会</w:t>
      </w:r>
    </w:p>
    <w:p w:rsidR="009F0A33" w:rsidRDefault="00D637AD">
      <w:pPr>
        <w:rPr>
          <w:rFonts w:eastAsia="黑体"/>
          <w:sz w:val="32"/>
          <w:szCs w:val="32"/>
        </w:rPr>
      </w:pPr>
      <w:r>
        <w:rPr>
          <w:rFonts w:eastAsia="黑体"/>
          <w:sz w:val="32"/>
          <w:szCs w:val="32"/>
        </w:rPr>
        <w:br w:type="page"/>
      </w:r>
    </w:p>
    <w:p w:rsidR="009F0A33" w:rsidRDefault="00D637AD">
      <w:pPr>
        <w:ind w:firstLineChars="200" w:firstLine="560"/>
        <w:rPr>
          <w:rFonts w:ascii="黑体" w:eastAsia="黑体" w:hAnsi="黑体"/>
          <w:sz w:val="28"/>
          <w:szCs w:val="28"/>
        </w:rPr>
      </w:pPr>
      <w:r>
        <w:rPr>
          <w:rFonts w:ascii="黑体" w:eastAsia="黑体" w:hAnsi="黑体" w:hint="eastAsia"/>
          <w:sz w:val="28"/>
          <w:szCs w:val="28"/>
        </w:rPr>
        <w:lastRenderedPageBreak/>
        <w:t>一、项目基本信息</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065"/>
        <w:gridCol w:w="4679"/>
      </w:tblGrid>
      <w:tr w:rsidR="009F0A33">
        <w:trPr>
          <w:trHeight w:val="461"/>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项目名称</w:t>
            </w:r>
          </w:p>
        </w:tc>
        <w:tc>
          <w:tcPr>
            <w:tcW w:w="6744" w:type="dxa"/>
            <w:gridSpan w:val="2"/>
            <w:vAlign w:val="center"/>
          </w:tcPr>
          <w:p w:rsidR="009F0A33" w:rsidRDefault="009F0A33">
            <w:pPr>
              <w:ind w:left="210" w:hangingChars="100" w:hanging="210"/>
              <w:rPr>
                <w:rFonts w:ascii="仿宋_GB2312" w:eastAsia="仿宋_GB2312" w:hAnsi="仿宋_GB2312" w:cs="仿宋_GB2312"/>
                <w:kern w:val="0"/>
                <w:sz w:val="21"/>
                <w:szCs w:val="21"/>
              </w:rPr>
            </w:pPr>
          </w:p>
        </w:tc>
      </w:tr>
      <w:tr w:rsidR="009F0A33">
        <w:trPr>
          <w:trHeight w:val="461"/>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技术应用</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水平级别</w:t>
            </w:r>
          </w:p>
        </w:tc>
        <w:tc>
          <w:tcPr>
            <w:tcW w:w="6744" w:type="dxa"/>
            <w:gridSpan w:val="2"/>
            <w:vAlign w:val="center"/>
          </w:tcPr>
          <w:p w:rsidR="009F0A33" w:rsidRDefault="00D637AD">
            <w:pPr>
              <w:jc w:val="center"/>
              <w:rPr>
                <w:rFonts w:ascii="仿宋_GB2312" w:eastAsia="仿宋_GB2312" w:hAnsi="仿宋_GB2312" w:cs="仿宋_GB2312"/>
                <w:sz w:val="21"/>
                <w:szCs w:val="21"/>
              </w:rPr>
            </w:pP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3</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 xml:space="preserve"> </w:t>
            </w:r>
            <w:r>
              <w:rPr>
                <w:rFonts w:ascii="仿宋_GB2312" w:eastAsia="仿宋_GB2312" w:hAnsi="仿宋_GB2312" w:cs="仿宋_GB2312" w:hint="eastAsia"/>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sz w:val="21"/>
                <w:szCs w:val="21"/>
              </w:rPr>
              <w:t>4</w:t>
            </w:r>
            <w:r>
              <w:rPr>
                <w:rFonts w:ascii="仿宋_GB2312" w:eastAsia="仿宋_GB2312" w:hAnsi="仿宋_GB2312" w:cs="仿宋_GB2312" w:hint="eastAsia"/>
                <w:sz w:val="21"/>
                <w:szCs w:val="21"/>
              </w:rPr>
              <w:t>级</w:t>
            </w:r>
            <w:r>
              <w:rPr>
                <w:rFonts w:ascii="仿宋_GB2312" w:eastAsia="仿宋_GB2312" w:hAnsi="仿宋_GB2312" w:cs="仿宋_GB2312" w:hint="eastAsia"/>
                <w:sz w:val="21"/>
                <w:szCs w:val="21"/>
              </w:rPr>
              <w:t xml:space="preserve"> </w:t>
            </w:r>
            <w:r>
              <w:rPr>
                <w:rFonts w:ascii="仿宋_GB2312" w:eastAsia="仿宋_GB2312" w:hAnsi="仿宋_GB2312" w:cs="仿宋_GB2312"/>
                <w:sz w:val="21"/>
                <w:szCs w:val="21"/>
              </w:rPr>
              <w:t xml:space="preserve">  </w:t>
            </w:r>
            <w:r>
              <w:rPr>
                <w:rFonts w:ascii="Calibri" w:eastAsia="仿宋" w:hAnsi="Calibri" w:hint="eastAsia"/>
                <w:sz w:val="21"/>
                <w:szCs w:val="21"/>
              </w:rPr>
              <w:t>□</w:t>
            </w:r>
            <w:r>
              <w:rPr>
                <w:rFonts w:ascii="仿宋_GB2312" w:eastAsia="仿宋_GB2312" w:hAnsi="仿宋_GB2312" w:cs="仿宋_GB2312" w:hint="eastAsia"/>
                <w:sz w:val="21"/>
                <w:szCs w:val="21"/>
              </w:rPr>
              <w:t>第</w:t>
            </w:r>
            <w:r>
              <w:rPr>
                <w:rFonts w:ascii="仿宋_GB2312" w:eastAsia="仿宋_GB2312" w:hAnsi="仿宋_GB2312" w:cs="仿宋_GB2312"/>
                <w:sz w:val="21"/>
                <w:szCs w:val="21"/>
              </w:rPr>
              <w:t>5</w:t>
            </w:r>
            <w:r>
              <w:rPr>
                <w:rFonts w:ascii="仿宋_GB2312" w:eastAsia="仿宋_GB2312" w:hAnsi="仿宋_GB2312" w:cs="仿宋_GB2312" w:hint="eastAsia"/>
                <w:sz w:val="21"/>
                <w:szCs w:val="21"/>
              </w:rPr>
              <w:t>级</w:t>
            </w:r>
          </w:p>
        </w:tc>
      </w:tr>
      <w:tr w:rsidR="009F0A33">
        <w:trPr>
          <w:trHeight w:val="461"/>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kern w:val="0"/>
                <w:sz w:val="21"/>
                <w:szCs w:val="21"/>
              </w:rPr>
              <w:t>作品主题</w:t>
            </w:r>
          </w:p>
        </w:tc>
        <w:tc>
          <w:tcPr>
            <w:tcW w:w="6744" w:type="dxa"/>
            <w:gridSpan w:val="2"/>
            <w:vAlign w:val="center"/>
          </w:tcPr>
          <w:p w:rsidR="009F0A33" w:rsidRDefault="00D637AD">
            <w:pPr>
              <w:rPr>
                <w:rFonts w:ascii="仿宋_GB2312" w:eastAsia="仿宋_GB2312" w:hAnsi="仿宋_GB2312" w:cs="仿宋_GB2312"/>
                <w:sz w:val="21"/>
                <w:szCs w:val="21"/>
              </w:rPr>
            </w:pPr>
            <w:r>
              <w:rPr>
                <w:rFonts w:ascii="仿宋_GB2312" w:eastAsia="仿宋_GB2312" w:hAnsi="仿宋_GB2312" w:cs="仿宋_GB2312" w:hint="eastAsia"/>
                <w:sz w:val="21"/>
                <w:szCs w:val="21"/>
              </w:rPr>
              <w:t>□德育　□智育　□体育　□美育　□劳动教育　□其他</w:t>
            </w:r>
            <w:proofErr w:type="gramStart"/>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roofErr w:type="gramEnd"/>
            <w:r>
              <w:rPr>
                <w:rFonts w:ascii="仿宋_GB2312" w:eastAsia="仿宋_GB2312" w:hAnsi="仿宋_GB2312" w:cs="仿宋_GB2312" w:hint="eastAsia"/>
                <w:sz w:val="21"/>
                <w:szCs w:val="21"/>
              </w:rPr>
              <w:t xml:space="preserve">　</w:t>
            </w:r>
          </w:p>
        </w:tc>
      </w:tr>
      <w:tr w:rsidR="009F0A33">
        <w:trPr>
          <w:trHeight w:val="461"/>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应用场景</w:t>
            </w:r>
          </w:p>
        </w:tc>
        <w:tc>
          <w:tcPr>
            <w:tcW w:w="6744" w:type="dxa"/>
            <w:gridSpan w:val="2"/>
            <w:vAlign w:val="center"/>
          </w:tcPr>
          <w:p w:rsidR="009F0A33" w:rsidRDefault="00D637AD">
            <w:pPr>
              <w:rPr>
                <w:rFonts w:ascii="仿宋_GB2312" w:eastAsia="仿宋_GB2312" w:hAnsi="仿宋_GB2312" w:cs="仿宋_GB2312"/>
                <w:sz w:val="21"/>
                <w:szCs w:val="21"/>
              </w:rPr>
            </w:pPr>
            <w:r>
              <w:rPr>
                <w:rFonts w:ascii="仿宋_GB2312" w:eastAsia="仿宋_GB2312" w:hAnsi="仿宋_GB2312" w:cs="仿宋_GB2312" w:hint="eastAsia"/>
                <w:sz w:val="21"/>
                <w:szCs w:val="21"/>
              </w:rPr>
              <w:t>□学校　□家庭　□社区　□工业　□农业　□交通　□其他</w:t>
            </w:r>
            <w:r>
              <w:rPr>
                <w:rFonts w:ascii="仿宋_GB2312" w:eastAsia="仿宋_GB2312" w:hAnsi="仿宋_GB2312" w:cs="仿宋_GB2312" w:hint="eastAsia"/>
                <w:sz w:val="21"/>
                <w:szCs w:val="21"/>
                <w:u w:val="single"/>
              </w:rPr>
              <w:t xml:space="preserve">      </w:t>
            </w:r>
          </w:p>
        </w:tc>
      </w:tr>
      <w:tr w:rsidR="009F0A33">
        <w:trPr>
          <w:trHeight w:val="1020"/>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应用到的软件</w:t>
            </w:r>
          </w:p>
        </w:tc>
        <w:tc>
          <w:tcPr>
            <w:tcW w:w="6744" w:type="dxa"/>
            <w:gridSpan w:val="2"/>
            <w:vAlign w:val="center"/>
          </w:tcPr>
          <w:p w:rsidR="009F0A33" w:rsidRDefault="009F0A33">
            <w:pPr>
              <w:rPr>
                <w:rFonts w:ascii="仿宋_GB2312" w:eastAsia="仿宋_GB2312" w:hAnsi="仿宋_GB2312" w:cs="仿宋_GB2312"/>
                <w:color w:val="A5A5A5"/>
                <w:sz w:val="21"/>
                <w:szCs w:val="21"/>
              </w:rPr>
            </w:pPr>
          </w:p>
        </w:tc>
      </w:tr>
      <w:tr w:rsidR="009F0A33">
        <w:trPr>
          <w:trHeight w:val="2211"/>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应用到的硬件</w:t>
            </w:r>
          </w:p>
        </w:tc>
        <w:tc>
          <w:tcPr>
            <w:tcW w:w="6744" w:type="dxa"/>
            <w:gridSpan w:val="2"/>
            <w:vAlign w:val="center"/>
          </w:tcPr>
          <w:p w:rsidR="009F0A33" w:rsidRDefault="009F0A33">
            <w:pPr>
              <w:rPr>
                <w:rFonts w:ascii="仿宋_GB2312" w:eastAsia="仿宋_GB2312" w:hAnsi="仿宋_GB2312" w:cs="仿宋_GB2312"/>
                <w:color w:val="A5A5A5"/>
                <w:sz w:val="21"/>
                <w:szCs w:val="21"/>
              </w:rPr>
            </w:pPr>
          </w:p>
        </w:tc>
      </w:tr>
      <w:tr w:rsidR="009F0A33">
        <w:trPr>
          <w:trHeight w:val="517"/>
          <w:jc w:val="center"/>
        </w:trPr>
        <w:tc>
          <w:tcPr>
            <w:tcW w:w="1760" w:type="dxa"/>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参与人员</w:t>
            </w:r>
          </w:p>
        </w:tc>
        <w:tc>
          <w:tcPr>
            <w:tcW w:w="2065"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姓名</w:t>
            </w:r>
          </w:p>
        </w:tc>
        <w:tc>
          <w:tcPr>
            <w:tcW w:w="4679"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分工</w:t>
            </w:r>
          </w:p>
        </w:tc>
      </w:tr>
      <w:tr w:rsidR="009F0A33">
        <w:trPr>
          <w:trHeight w:val="528"/>
          <w:jc w:val="center"/>
        </w:trPr>
        <w:tc>
          <w:tcPr>
            <w:tcW w:w="1760" w:type="dxa"/>
            <w:vMerge/>
            <w:vAlign w:val="center"/>
          </w:tcPr>
          <w:p w:rsidR="009F0A33" w:rsidRDefault="009F0A33">
            <w:pPr>
              <w:jc w:val="center"/>
              <w:rPr>
                <w:rFonts w:ascii="仿宋_GB2312" w:eastAsia="仿宋_GB2312" w:hAnsi="仿宋_GB2312" w:cs="仿宋_GB2312"/>
                <w:sz w:val="21"/>
                <w:szCs w:val="21"/>
              </w:rPr>
            </w:pPr>
          </w:p>
        </w:tc>
        <w:tc>
          <w:tcPr>
            <w:tcW w:w="2065" w:type="dxa"/>
            <w:vAlign w:val="center"/>
          </w:tcPr>
          <w:p w:rsidR="009F0A33" w:rsidRDefault="009F0A33">
            <w:pPr>
              <w:rPr>
                <w:rFonts w:ascii="仿宋_GB2312" w:eastAsia="仿宋_GB2312" w:hAnsi="仿宋_GB2312" w:cs="仿宋_GB2312"/>
                <w:sz w:val="21"/>
                <w:szCs w:val="21"/>
              </w:rPr>
            </w:pPr>
          </w:p>
        </w:tc>
        <w:tc>
          <w:tcPr>
            <w:tcW w:w="4679" w:type="dxa"/>
            <w:vAlign w:val="center"/>
          </w:tcPr>
          <w:p w:rsidR="009F0A33" w:rsidRDefault="009F0A33">
            <w:pPr>
              <w:rPr>
                <w:rFonts w:ascii="仿宋_GB2312" w:eastAsia="仿宋_GB2312" w:hAnsi="仿宋_GB2312" w:cs="仿宋_GB2312"/>
                <w:sz w:val="21"/>
                <w:szCs w:val="21"/>
              </w:rPr>
            </w:pPr>
          </w:p>
        </w:tc>
      </w:tr>
      <w:tr w:rsidR="009F0A33">
        <w:trPr>
          <w:trHeight w:val="528"/>
          <w:jc w:val="center"/>
        </w:trPr>
        <w:tc>
          <w:tcPr>
            <w:tcW w:w="1760" w:type="dxa"/>
            <w:vMerge/>
            <w:vAlign w:val="center"/>
          </w:tcPr>
          <w:p w:rsidR="009F0A33" w:rsidRDefault="009F0A33">
            <w:pPr>
              <w:jc w:val="center"/>
              <w:rPr>
                <w:rFonts w:ascii="仿宋_GB2312" w:eastAsia="仿宋_GB2312" w:hAnsi="仿宋_GB2312" w:cs="仿宋_GB2312"/>
                <w:sz w:val="21"/>
                <w:szCs w:val="21"/>
              </w:rPr>
            </w:pPr>
          </w:p>
        </w:tc>
        <w:tc>
          <w:tcPr>
            <w:tcW w:w="2065" w:type="dxa"/>
            <w:vAlign w:val="center"/>
          </w:tcPr>
          <w:p w:rsidR="009F0A33" w:rsidRDefault="009F0A33">
            <w:pPr>
              <w:rPr>
                <w:rFonts w:ascii="仿宋_GB2312" w:eastAsia="仿宋_GB2312" w:hAnsi="仿宋_GB2312" w:cs="仿宋_GB2312"/>
                <w:sz w:val="21"/>
                <w:szCs w:val="21"/>
              </w:rPr>
            </w:pPr>
          </w:p>
        </w:tc>
        <w:tc>
          <w:tcPr>
            <w:tcW w:w="4679" w:type="dxa"/>
            <w:vAlign w:val="center"/>
          </w:tcPr>
          <w:p w:rsidR="009F0A33" w:rsidRDefault="009F0A33">
            <w:pPr>
              <w:rPr>
                <w:rFonts w:ascii="仿宋_GB2312" w:eastAsia="仿宋_GB2312" w:hAnsi="仿宋_GB2312" w:cs="仿宋_GB2312"/>
                <w:sz w:val="21"/>
                <w:szCs w:val="21"/>
              </w:rPr>
            </w:pPr>
          </w:p>
        </w:tc>
      </w:tr>
      <w:tr w:rsidR="009F0A33">
        <w:trPr>
          <w:trHeight w:val="528"/>
          <w:jc w:val="center"/>
        </w:trPr>
        <w:tc>
          <w:tcPr>
            <w:tcW w:w="1760" w:type="dxa"/>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指导老师提供的专业指导说明</w:t>
            </w:r>
          </w:p>
        </w:tc>
        <w:tc>
          <w:tcPr>
            <w:tcW w:w="2065" w:type="dxa"/>
            <w:vAlign w:val="center"/>
          </w:tcPr>
          <w:p w:rsidR="009F0A33" w:rsidRDefault="009F0A33">
            <w:pPr>
              <w:rPr>
                <w:rFonts w:ascii="仿宋_GB2312" w:eastAsia="仿宋_GB2312" w:hAnsi="仿宋_GB2312" w:cs="仿宋_GB2312"/>
                <w:sz w:val="21"/>
                <w:szCs w:val="21"/>
              </w:rPr>
            </w:pPr>
          </w:p>
        </w:tc>
        <w:tc>
          <w:tcPr>
            <w:tcW w:w="4679" w:type="dxa"/>
            <w:vAlign w:val="center"/>
          </w:tcPr>
          <w:p w:rsidR="009F0A33" w:rsidRDefault="009F0A33">
            <w:pPr>
              <w:rPr>
                <w:rFonts w:ascii="仿宋_GB2312" w:eastAsia="仿宋_GB2312" w:hAnsi="仿宋_GB2312" w:cs="仿宋_GB2312"/>
                <w:sz w:val="21"/>
                <w:szCs w:val="21"/>
              </w:rPr>
            </w:pPr>
          </w:p>
        </w:tc>
      </w:tr>
      <w:tr w:rsidR="009F0A33">
        <w:trPr>
          <w:trHeight w:val="528"/>
          <w:jc w:val="center"/>
        </w:trPr>
        <w:tc>
          <w:tcPr>
            <w:tcW w:w="1760" w:type="dxa"/>
            <w:vMerge/>
            <w:vAlign w:val="center"/>
          </w:tcPr>
          <w:p w:rsidR="009F0A33" w:rsidRDefault="009F0A33">
            <w:pPr>
              <w:jc w:val="center"/>
              <w:rPr>
                <w:rFonts w:ascii="仿宋_GB2312" w:eastAsia="仿宋_GB2312" w:hAnsi="仿宋_GB2312" w:cs="仿宋_GB2312"/>
                <w:sz w:val="21"/>
                <w:szCs w:val="21"/>
              </w:rPr>
            </w:pPr>
          </w:p>
        </w:tc>
        <w:tc>
          <w:tcPr>
            <w:tcW w:w="2065" w:type="dxa"/>
            <w:vAlign w:val="center"/>
          </w:tcPr>
          <w:p w:rsidR="009F0A33" w:rsidRDefault="009F0A33">
            <w:pPr>
              <w:rPr>
                <w:rFonts w:ascii="仿宋_GB2312" w:eastAsia="仿宋_GB2312" w:hAnsi="仿宋_GB2312" w:cs="仿宋_GB2312"/>
                <w:sz w:val="21"/>
                <w:szCs w:val="21"/>
              </w:rPr>
            </w:pPr>
          </w:p>
        </w:tc>
        <w:tc>
          <w:tcPr>
            <w:tcW w:w="4679" w:type="dxa"/>
            <w:vAlign w:val="center"/>
          </w:tcPr>
          <w:p w:rsidR="009F0A33" w:rsidRDefault="009F0A33">
            <w:pPr>
              <w:rPr>
                <w:rFonts w:ascii="仿宋_GB2312" w:eastAsia="仿宋_GB2312" w:hAnsi="仿宋_GB2312" w:cs="仿宋_GB2312"/>
                <w:sz w:val="21"/>
                <w:szCs w:val="21"/>
              </w:rPr>
            </w:pPr>
          </w:p>
        </w:tc>
      </w:tr>
      <w:tr w:rsidR="009F0A33">
        <w:trPr>
          <w:trHeight w:val="2339"/>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项目简介</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300</w:t>
            </w:r>
            <w:r>
              <w:rPr>
                <w:rFonts w:ascii="仿宋_GB2312" w:eastAsia="仿宋_GB2312" w:hAnsi="仿宋_GB2312" w:cs="仿宋_GB2312" w:hint="eastAsia"/>
                <w:sz w:val="21"/>
                <w:szCs w:val="21"/>
              </w:rPr>
              <w:t>字以内）</w:t>
            </w:r>
          </w:p>
        </w:tc>
        <w:tc>
          <w:tcPr>
            <w:tcW w:w="6744" w:type="dxa"/>
            <w:gridSpan w:val="2"/>
            <w:vAlign w:val="center"/>
          </w:tcPr>
          <w:p w:rsidR="009F0A33" w:rsidRDefault="00D637AD">
            <w:pPr>
              <w:rPr>
                <w:rFonts w:ascii="仿宋_GB2312" w:eastAsia="仿宋_GB2312" w:hAnsi="仿宋_GB2312" w:cs="仿宋_GB2312"/>
                <w:sz w:val="21"/>
                <w:szCs w:val="21"/>
              </w:rPr>
            </w:pPr>
            <w:r>
              <w:rPr>
                <w:rFonts w:ascii="仿宋_GB2312" w:eastAsia="仿宋_GB2312" w:hAnsi="仿宋_GB2312" w:cs="仿宋_GB2312" w:hint="eastAsia"/>
                <w:color w:val="A5A5A5"/>
                <w:sz w:val="21"/>
                <w:szCs w:val="21"/>
              </w:rPr>
              <w:t>（项目背景、意图、功能和操作方法等）</w:t>
            </w:r>
          </w:p>
        </w:tc>
      </w:tr>
      <w:tr w:rsidR="009F0A33">
        <w:trPr>
          <w:trHeight w:val="1094"/>
          <w:jc w:val="center"/>
        </w:trPr>
        <w:tc>
          <w:tcPr>
            <w:tcW w:w="1760" w:type="dxa"/>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项目特色与创新点描述</w:t>
            </w:r>
          </w:p>
        </w:tc>
        <w:tc>
          <w:tcPr>
            <w:tcW w:w="6744" w:type="dxa"/>
            <w:gridSpan w:val="2"/>
            <w:vAlign w:val="center"/>
          </w:tcPr>
          <w:p w:rsidR="009F0A33" w:rsidRDefault="009F0A33">
            <w:pPr>
              <w:rPr>
                <w:rFonts w:ascii="仿宋_GB2312" w:eastAsia="仿宋_GB2312" w:hAnsi="仿宋_GB2312" w:cs="仿宋_GB2312"/>
                <w:sz w:val="21"/>
                <w:szCs w:val="21"/>
              </w:rPr>
            </w:pPr>
          </w:p>
        </w:tc>
      </w:tr>
    </w:tbl>
    <w:p w:rsidR="009F0A33" w:rsidRDefault="00D637AD">
      <w:pPr>
        <w:rPr>
          <w:rFonts w:eastAsia="黑体"/>
          <w:sz w:val="32"/>
          <w:szCs w:val="32"/>
        </w:rPr>
      </w:pPr>
      <w:r>
        <w:rPr>
          <w:rFonts w:eastAsia="黑体" w:hint="eastAsia"/>
          <w:sz w:val="32"/>
          <w:szCs w:val="32"/>
        </w:rPr>
        <w:br w:type="page"/>
      </w:r>
    </w:p>
    <w:p w:rsidR="009F0A33" w:rsidRDefault="00D637AD">
      <w:pPr>
        <w:ind w:firstLineChars="200" w:firstLine="560"/>
        <w:rPr>
          <w:rFonts w:ascii="黑体" w:eastAsia="黑体" w:hAnsi="黑体"/>
          <w:sz w:val="28"/>
          <w:szCs w:val="28"/>
        </w:rPr>
      </w:pPr>
      <w:r>
        <w:rPr>
          <w:rFonts w:ascii="黑体" w:eastAsia="黑体" w:hAnsi="黑体" w:hint="eastAsia"/>
          <w:sz w:val="28"/>
          <w:szCs w:val="28"/>
        </w:rPr>
        <w:lastRenderedPageBreak/>
        <w:t>二、项目方案与实施</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295"/>
        <w:gridCol w:w="731"/>
        <w:gridCol w:w="5712"/>
      </w:tblGrid>
      <w:tr w:rsidR="009F0A33">
        <w:trPr>
          <w:trHeight w:val="462"/>
          <w:jc w:val="center"/>
        </w:trPr>
        <w:tc>
          <w:tcPr>
            <w:tcW w:w="454"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问题</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提出</w:t>
            </w:r>
          </w:p>
        </w:tc>
        <w:tc>
          <w:tcPr>
            <w:tcW w:w="760" w:type="pct"/>
            <w:vAlign w:val="center"/>
          </w:tcPr>
          <w:p w:rsidR="009F0A33" w:rsidRDefault="00D637AD">
            <w:pPr>
              <w:jc w:val="center"/>
            </w:pPr>
            <w:r>
              <w:rPr>
                <w:rFonts w:ascii="仿宋_GB2312" w:eastAsia="仿宋_GB2312" w:hAnsi="仿宋_GB2312" w:cs="仿宋_GB2312" w:hint="eastAsia"/>
                <w:sz w:val="21"/>
                <w:szCs w:val="21"/>
              </w:rPr>
              <w:t>项目问题</w:t>
            </w:r>
          </w:p>
        </w:tc>
        <w:tc>
          <w:tcPr>
            <w:tcW w:w="3779" w:type="pct"/>
            <w:gridSpan w:val="2"/>
            <w:vAlign w:val="center"/>
          </w:tcPr>
          <w:p w:rsidR="009F0A33" w:rsidRDefault="00D637AD">
            <w:r>
              <w:rPr>
                <w:rFonts w:ascii="仿宋_GB2312" w:eastAsia="仿宋_GB2312" w:hAnsi="仿宋_GB2312" w:cs="仿宋_GB2312" w:hint="eastAsia"/>
                <w:color w:val="A5A5A5"/>
                <w:sz w:val="21"/>
                <w:szCs w:val="21"/>
              </w:rPr>
              <w:t>（项目主要解决的问题）</w:t>
            </w: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问题拆分</w:t>
            </w:r>
          </w:p>
          <w:p w:rsidR="009F0A33" w:rsidRDefault="00D637AD">
            <w:pPr>
              <w:jc w:val="center"/>
              <w:rPr>
                <w:rFonts w:ascii="仿宋_GB2312" w:eastAsia="仿宋_GB2312" w:hAnsi="仿宋_GB2312" w:cs="仿宋_GB2312"/>
                <w:color w:val="A5A5A5"/>
                <w:sz w:val="21"/>
                <w:szCs w:val="21"/>
              </w:rPr>
            </w:pPr>
            <w:r>
              <w:rPr>
                <w:rFonts w:ascii="仿宋_GB2312" w:eastAsia="仿宋_GB2312" w:hAnsi="仿宋_GB2312" w:cs="仿宋_GB2312" w:hint="eastAsia"/>
                <w:color w:val="A5A5A5"/>
                <w:sz w:val="18"/>
                <w:szCs w:val="18"/>
              </w:rPr>
              <w:t>（拆分项目的驱动问题并填写，可自行增加行数）</w:t>
            </w: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35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子问题内容</w:t>
            </w: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方法与</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过程</w:t>
            </w:r>
          </w:p>
        </w:tc>
        <w:tc>
          <w:tcPr>
            <w:tcW w:w="760"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探究与提出方案</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color w:val="A5A5A5"/>
                <w:sz w:val="18"/>
                <w:szCs w:val="18"/>
              </w:rPr>
              <w:t>（针对子问题分别探究解决方法，用于最终生成项目的解决方案）</w:t>
            </w: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序号</w:t>
            </w:r>
          </w:p>
        </w:tc>
        <w:tc>
          <w:tcPr>
            <w:tcW w:w="3350" w:type="pct"/>
            <w:vAlign w:val="center"/>
          </w:tcPr>
          <w:p w:rsidR="009F0A33" w:rsidRDefault="00D637AD">
            <w:pPr>
              <w:jc w:val="center"/>
              <w:rPr>
                <w:rFonts w:ascii="仿宋_GB2312" w:eastAsia="仿宋_GB2312" w:hAnsi="仿宋_GB2312" w:cs="仿宋_GB2312"/>
                <w:color w:val="A5A5A5"/>
                <w:sz w:val="21"/>
                <w:szCs w:val="21"/>
              </w:rPr>
            </w:pPr>
            <w:r>
              <w:rPr>
                <w:rFonts w:ascii="仿宋_GB2312" w:eastAsia="仿宋_GB2312" w:hAnsi="仿宋_GB2312" w:cs="仿宋_GB2312" w:hint="eastAsia"/>
                <w:sz w:val="21"/>
                <w:szCs w:val="21"/>
              </w:rPr>
              <w:t>针对子问题的解决方法</w:t>
            </w: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454"/>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5</w:t>
            </w:r>
          </w:p>
        </w:tc>
        <w:tc>
          <w:tcPr>
            <w:tcW w:w="3350" w:type="pct"/>
          </w:tcPr>
          <w:p w:rsidR="009F0A33" w:rsidRDefault="009F0A33">
            <w:pPr>
              <w:rPr>
                <w:rFonts w:ascii="仿宋_GB2312" w:eastAsia="仿宋_GB2312" w:hAnsi="仿宋_GB2312" w:cs="仿宋_GB2312"/>
                <w:color w:val="A5A5A5"/>
                <w:sz w:val="21"/>
                <w:szCs w:val="21"/>
              </w:rPr>
            </w:pPr>
          </w:p>
        </w:tc>
      </w:tr>
      <w:tr w:rsidR="009F0A33">
        <w:trPr>
          <w:trHeight w:val="510"/>
          <w:jc w:val="center"/>
        </w:trPr>
        <w:tc>
          <w:tcPr>
            <w:tcW w:w="454" w:type="pct"/>
            <w:vMerge/>
            <w:vAlign w:val="center"/>
          </w:tcPr>
          <w:p w:rsidR="009F0A33" w:rsidRDefault="009F0A33">
            <w:pPr>
              <w:ind w:firstLineChars="600" w:firstLine="1260"/>
              <w:jc w:val="center"/>
              <w:rPr>
                <w:rFonts w:ascii="仿宋_GB2312" w:eastAsia="仿宋_GB2312" w:hAnsi="仿宋_GB2312" w:cs="仿宋_GB2312"/>
                <w:sz w:val="21"/>
                <w:szCs w:val="21"/>
              </w:rPr>
            </w:pPr>
          </w:p>
        </w:tc>
        <w:tc>
          <w:tcPr>
            <w:tcW w:w="760"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方案的实现过程</w:t>
            </w: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制作</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过程</w:t>
            </w:r>
          </w:p>
        </w:tc>
        <w:tc>
          <w:tcPr>
            <w:tcW w:w="3350" w:type="pct"/>
            <w:vAlign w:val="center"/>
          </w:tcPr>
          <w:p w:rsidR="009F0A33" w:rsidRDefault="00D637AD">
            <w:pPr>
              <w:jc w:val="center"/>
              <w:rPr>
                <w:rFonts w:ascii="仿宋_GB2312" w:eastAsia="仿宋_GB2312" w:hAnsi="仿宋_GB2312" w:cs="仿宋_GB2312"/>
                <w:color w:val="A5A5A5"/>
                <w:sz w:val="21"/>
                <w:szCs w:val="21"/>
              </w:rPr>
            </w:pPr>
            <w:r>
              <w:rPr>
                <w:rFonts w:ascii="仿宋_GB2312" w:eastAsia="仿宋_GB2312" w:hAnsi="仿宋_GB2312" w:cs="仿宋_GB2312" w:hint="eastAsia"/>
                <w:color w:val="A5A5A5"/>
                <w:sz w:val="21"/>
                <w:szCs w:val="21"/>
              </w:rPr>
              <w:t>（包含至少</w:t>
            </w:r>
            <w:r>
              <w:rPr>
                <w:rFonts w:ascii="仿宋_GB2312" w:eastAsia="仿宋_GB2312" w:hAnsi="仿宋_GB2312" w:cs="仿宋_GB2312" w:hint="eastAsia"/>
                <w:color w:val="A5A5A5"/>
                <w:sz w:val="21"/>
                <w:szCs w:val="21"/>
              </w:rPr>
              <w:t>5</w:t>
            </w:r>
            <w:r>
              <w:rPr>
                <w:rFonts w:ascii="仿宋_GB2312" w:eastAsia="仿宋_GB2312" w:hAnsi="仿宋_GB2312" w:cs="仿宋_GB2312" w:hint="eastAsia"/>
                <w:color w:val="A5A5A5"/>
                <w:sz w:val="21"/>
                <w:szCs w:val="21"/>
              </w:rPr>
              <w:t>个步骤的制作过程，每个步骤包括至少</w:t>
            </w:r>
            <w:r>
              <w:rPr>
                <w:rFonts w:ascii="仿宋_GB2312" w:eastAsia="仿宋_GB2312" w:hAnsi="仿宋_GB2312" w:cs="仿宋_GB2312" w:hint="eastAsia"/>
                <w:color w:val="A5A5A5"/>
                <w:sz w:val="21"/>
                <w:szCs w:val="21"/>
              </w:rPr>
              <w:t>1</w:t>
            </w:r>
            <w:r>
              <w:rPr>
                <w:rFonts w:ascii="仿宋_GB2312" w:eastAsia="仿宋_GB2312" w:hAnsi="仿宋_GB2312" w:cs="仿宋_GB2312" w:hint="eastAsia"/>
                <w:color w:val="A5A5A5"/>
                <w:sz w:val="21"/>
                <w:szCs w:val="21"/>
              </w:rPr>
              <w:t>张图片和简要文字说明。）</w:t>
            </w:r>
          </w:p>
        </w:tc>
      </w:tr>
      <w:tr w:rsidR="009F0A33">
        <w:trPr>
          <w:trHeight w:val="510"/>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sz w:val="21"/>
                <w:szCs w:val="21"/>
              </w:rPr>
            </w:pP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测试</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过程</w:t>
            </w:r>
          </w:p>
        </w:tc>
        <w:tc>
          <w:tcPr>
            <w:tcW w:w="335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color w:val="A5A5A5"/>
                <w:sz w:val="21"/>
                <w:szCs w:val="21"/>
              </w:rPr>
              <w:t>（需包含测试数据与分析。）</w:t>
            </w:r>
          </w:p>
        </w:tc>
      </w:tr>
      <w:tr w:rsidR="009F0A33">
        <w:trPr>
          <w:trHeight w:val="510"/>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color w:val="A5A5A5"/>
                <w:sz w:val="21"/>
                <w:szCs w:val="21"/>
              </w:rPr>
            </w:pP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优化</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过程</w:t>
            </w:r>
          </w:p>
        </w:tc>
        <w:tc>
          <w:tcPr>
            <w:tcW w:w="3350" w:type="pct"/>
            <w:vAlign w:val="center"/>
          </w:tcPr>
          <w:p w:rsidR="009F0A33" w:rsidRDefault="009F0A33">
            <w:pPr>
              <w:jc w:val="center"/>
              <w:rPr>
                <w:rFonts w:ascii="仿宋_GB2312" w:eastAsia="仿宋_GB2312" w:hAnsi="仿宋_GB2312" w:cs="仿宋_GB2312"/>
                <w:color w:val="A5A5A5"/>
                <w:sz w:val="21"/>
                <w:szCs w:val="21"/>
              </w:rPr>
            </w:pPr>
          </w:p>
        </w:tc>
      </w:tr>
      <w:tr w:rsidR="009F0A33">
        <w:trPr>
          <w:trHeight w:val="510"/>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760" w:type="pct"/>
            <w:vMerge/>
            <w:vAlign w:val="center"/>
          </w:tcPr>
          <w:p w:rsidR="009F0A33" w:rsidRDefault="009F0A33">
            <w:pPr>
              <w:jc w:val="center"/>
              <w:rPr>
                <w:rFonts w:ascii="仿宋_GB2312" w:eastAsia="仿宋_GB2312" w:hAnsi="仿宋_GB2312" w:cs="仿宋_GB2312"/>
                <w:color w:val="A5A5A5"/>
                <w:sz w:val="21"/>
                <w:szCs w:val="21"/>
              </w:rPr>
            </w:pPr>
          </w:p>
        </w:tc>
        <w:tc>
          <w:tcPr>
            <w:tcW w:w="429"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其他</w:t>
            </w:r>
          </w:p>
        </w:tc>
        <w:tc>
          <w:tcPr>
            <w:tcW w:w="3350" w:type="pct"/>
            <w:vAlign w:val="center"/>
          </w:tcPr>
          <w:p w:rsidR="009F0A33" w:rsidRDefault="009F0A33">
            <w:pPr>
              <w:jc w:val="center"/>
              <w:rPr>
                <w:rFonts w:ascii="仿宋_GB2312" w:eastAsia="仿宋_GB2312" w:hAnsi="仿宋_GB2312" w:cs="仿宋_GB2312"/>
                <w:color w:val="A5A5A5"/>
                <w:sz w:val="21"/>
                <w:szCs w:val="21"/>
              </w:rPr>
            </w:pPr>
          </w:p>
        </w:tc>
      </w:tr>
      <w:tr w:rsidR="009F0A33">
        <w:trPr>
          <w:trHeight w:val="894"/>
          <w:jc w:val="center"/>
        </w:trPr>
        <w:tc>
          <w:tcPr>
            <w:tcW w:w="454"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项目成果</w:t>
            </w:r>
          </w:p>
        </w:tc>
        <w:tc>
          <w:tcPr>
            <w:tcW w:w="4540" w:type="pct"/>
            <w:gridSpan w:val="3"/>
            <w:vAlign w:val="center"/>
          </w:tcPr>
          <w:p w:rsidR="009F0A33" w:rsidRDefault="00D637AD">
            <w:pPr>
              <w:jc w:val="center"/>
              <w:rPr>
                <w:rFonts w:ascii="仿宋_GB2312" w:eastAsia="仿宋_GB2312" w:hAnsi="仿宋_GB2312" w:cs="仿宋_GB2312"/>
                <w:color w:val="A5A5A5"/>
                <w:sz w:val="21"/>
                <w:szCs w:val="21"/>
              </w:rPr>
            </w:pPr>
            <w:r>
              <w:rPr>
                <w:rFonts w:ascii="仿宋_GB2312" w:eastAsia="仿宋_GB2312" w:hAnsi="仿宋_GB2312" w:cs="仿宋_GB2312" w:hint="eastAsia"/>
                <w:color w:val="A5A5A5"/>
                <w:sz w:val="21"/>
                <w:szCs w:val="21"/>
              </w:rPr>
              <w:t>（作品描述，含</w:t>
            </w:r>
            <w:r>
              <w:rPr>
                <w:rFonts w:ascii="仿宋_GB2312" w:eastAsia="仿宋_GB2312" w:hAnsi="仿宋_GB2312" w:cs="仿宋_GB2312" w:hint="eastAsia"/>
                <w:color w:val="A5A5A5"/>
                <w:sz w:val="21"/>
                <w:szCs w:val="21"/>
              </w:rPr>
              <w:t>2-4</w:t>
            </w:r>
            <w:r>
              <w:rPr>
                <w:rFonts w:ascii="仿宋_GB2312" w:eastAsia="仿宋_GB2312" w:hAnsi="仿宋_GB2312" w:cs="仿宋_GB2312" w:hint="eastAsia"/>
                <w:color w:val="A5A5A5"/>
                <w:sz w:val="21"/>
                <w:szCs w:val="21"/>
              </w:rPr>
              <w:t>张不同视角的作品图片与作品材料清单。）</w:t>
            </w:r>
          </w:p>
        </w:tc>
      </w:tr>
      <w:tr w:rsidR="009F0A33">
        <w:trPr>
          <w:trHeight w:val="928"/>
          <w:jc w:val="center"/>
        </w:trPr>
        <w:tc>
          <w:tcPr>
            <w:tcW w:w="454" w:type="pct"/>
            <w:vMerge/>
            <w:vAlign w:val="center"/>
          </w:tcPr>
          <w:p w:rsidR="009F0A33" w:rsidRDefault="009F0A33">
            <w:pPr>
              <w:jc w:val="center"/>
              <w:rPr>
                <w:rFonts w:ascii="仿宋_GB2312" w:eastAsia="仿宋_GB2312" w:hAnsi="仿宋_GB2312" w:cs="仿宋_GB2312"/>
                <w:sz w:val="21"/>
                <w:szCs w:val="21"/>
              </w:rPr>
            </w:pPr>
          </w:p>
        </w:tc>
        <w:tc>
          <w:tcPr>
            <w:tcW w:w="4540" w:type="pct"/>
            <w:gridSpan w:val="3"/>
            <w:vAlign w:val="center"/>
          </w:tcPr>
          <w:p w:rsidR="009F0A33" w:rsidRDefault="00D637AD">
            <w:pPr>
              <w:jc w:val="center"/>
              <w:rPr>
                <w:rFonts w:ascii="仿宋_GB2312" w:eastAsia="仿宋_GB2312" w:hAnsi="仿宋_GB2312" w:cs="仿宋_GB2312"/>
                <w:color w:val="A5A5A5"/>
                <w:sz w:val="21"/>
                <w:szCs w:val="21"/>
              </w:rPr>
            </w:pPr>
            <w:r>
              <w:rPr>
                <w:rFonts w:ascii="仿宋_GB2312" w:eastAsia="仿宋_GB2312" w:hAnsi="仿宋_GB2312" w:cs="仿宋_GB2312" w:hint="eastAsia"/>
                <w:color w:val="A5A5A5"/>
                <w:sz w:val="21"/>
                <w:szCs w:val="21"/>
              </w:rPr>
              <w:t>（说明作品如何应用于问题解决，</w:t>
            </w:r>
            <w:proofErr w:type="gramStart"/>
            <w:r>
              <w:rPr>
                <w:rFonts w:ascii="仿宋_GB2312" w:eastAsia="仿宋_GB2312" w:hAnsi="仿宋_GB2312" w:cs="仿宋_GB2312" w:hint="eastAsia"/>
                <w:color w:val="A5A5A5"/>
                <w:sz w:val="21"/>
                <w:szCs w:val="21"/>
              </w:rPr>
              <w:t>含图片</w:t>
            </w:r>
            <w:proofErr w:type="gramEnd"/>
            <w:r>
              <w:rPr>
                <w:rFonts w:ascii="仿宋_GB2312" w:eastAsia="仿宋_GB2312" w:hAnsi="仿宋_GB2312" w:cs="仿宋_GB2312" w:hint="eastAsia"/>
                <w:color w:val="A5A5A5"/>
                <w:sz w:val="21"/>
                <w:szCs w:val="21"/>
              </w:rPr>
              <w:t>与文字说明。）</w:t>
            </w:r>
          </w:p>
        </w:tc>
      </w:tr>
      <w:tr w:rsidR="009F0A33">
        <w:trPr>
          <w:trHeight w:val="850"/>
          <w:jc w:val="center"/>
        </w:trPr>
        <w:tc>
          <w:tcPr>
            <w:tcW w:w="454"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反思与</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评价</w:t>
            </w:r>
          </w:p>
        </w:tc>
        <w:tc>
          <w:tcPr>
            <w:tcW w:w="76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项目问题的解决程度</w:t>
            </w:r>
          </w:p>
        </w:tc>
        <w:tc>
          <w:tcPr>
            <w:tcW w:w="3779" w:type="pct"/>
            <w:gridSpan w:val="2"/>
            <w:vAlign w:val="center"/>
          </w:tcPr>
          <w:p w:rsidR="009F0A33" w:rsidRDefault="009F0A33">
            <w:pPr>
              <w:jc w:val="center"/>
              <w:rPr>
                <w:rFonts w:ascii="仿宋_GB2312" w:eastAsia="仿宋_GB2312" w:hAnsi="仿宋_GB2312" w:cs="仿宋_GB2312"/>
                <w:sz w:val="21"/>
                <w:szCs w:val="21"/>
              </w:rPr>
            </w:pPr>
          </w:p>
        </w:tc>
      </w:tr>
      <w:tr w:rsidR="009F0A33">
        <w:trPr>
          <w:trHeight w:val="850"/>
          <w:jc w:val="center"/>
        </w:trPr>
        <w:tc>
          <w:tcPr>
            <w:tcW w:w="454" w:type="pct"/>
            <w:vMerge/>
            <w:vAlign w:val="center"/>
          </w:tcPr>
          <w:p w:rsidR="009F0A33" w:rsidRDefault="009F0A33">
            <w:pPr>
              <w:rPr>
                <w:rFonts w:ascii="仿宋_GB2312" w:eastAsia="仿宋_GB2312" w:hAnsi="仿宋_GB2312" w:cs="仿宋_GB2312"/>
                <w:sz w:val="21"/>
                <w:szCs w:val="21"/>
              </w:rPr>
            </w:pPr>
          </w:p>
        </w:tc>
        <w:tc>
          <w:tcPr>
            <w:tcW w:w="76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项目存在的问题</w:t>
            </w:r>
          </w:p>
        </w:tc>
        <w:tc>
          <w:tcPr>
            <w:tcW w:w="3779" w:type="pct"/>
            <w:gridSpan w:val="2"/>
            <w:vAlign w:val="center"/>
          </w:tcPr>
          <w:p w:rsidR="009F0A33" w:rsidRDefault="009F0A33">
            <w:pPr>
              <w:jc w:val="center"/>
              <w:rPr>
                <w:rFonts w:ascii="仿宋_GB2312" w:eastAsia="仿宋_GB2312" w:hAnsi="仿宋_GB2312" w:cs="仿宋_GB2312"/>
                <w:sz w:val="21"/>
                <w:szCs w:val="21"/>
              </w:rPr>
            </w:pPr>
          </w:p>
        </w:tc>
      </w:tr>
      <w:tr w:rsidR="009F0A33">
        <w:trPr>
          <w:trHeight w:val="850"/>
          <w:jc w:val="center"/>
        </w:trPr>
        <w:tc>
          <w:tcPr>
            <w:tcW w:w="454" w:type="pct"/>
            <w:vMerge/>
            <w:vAlign w:val="center"/>
          </w:tcPr>
          <w:p w:rsidR="009F0A33" w:rsidRDefault="009F0A33">
            <w:pPr>
              <w:rPr>
                <w:rFonts w:ascii="仿宋_GB2312" w:eastAsia="仿宋_GB2312" w:hAnsi="仿宋_GB2312" w:cs="仿宋_GB2312"/>
                <w:sz w:val="21"/>
                <w:szCs w:val="21"/>
              </w:rPr>
            </w:pPr>
          </w:p>
        </w:tc>
        <w:tc>
          <w:tcPr>
            <w:tcW w:w="76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针对项目的后续优化设想</w:t>
            </w:r>
          </w:p>
        </w:tc>
        <w:tc>
          <w:tcPr>
            <w:tcW w:w="3779" w:type="pct"/>
            <w:gridSpan w:val="2"/>
            <w:vAlign w:val="center"/>
          </w:tcPr>
          <w:p w:rsidR="009F0A33" w:rsidRDefault="009F0A33">
            <w:pPr>
              <w:jc w:val="center"/>
              <w:rPr>
                <w:rFonts w:ascii="仿宋_GB2312" w:eastAsia="仿宋_GB2312" w:hAnsi="仿宋_GB2312" w:cs="仿宋_GB2312"/>
                <w:sz w:val="21"/>
                <w:szCs w:val="21"/>
              </w:rPr>
            </w:pPr>
          </w:p>
        </w:tc>
      </w:tr>
    </w:tbl>
    <w:p w:rsidR="009F0A33" w:rsidRDefault="00D637AD">
      <w:pPr>
        <w:rPr>
          <w:rFonts w:ascii="微软雅黑" w:eastAsia="微软雅黑" w:hAnsi="微软雅黑"/>
          <w:sz w:val="28"/>
          <w:szCs w:val="28"/>
        </w:rPr>
      </w:pPr>
      <w:r>
        <w:rPr>
          <w:rFonts w:ascii="微软雅黑" w:eastAsia="微软雅黑" w:hAnsi="微软雅黑" w:hint="eastAsia"/>
          <w:sz w:val="28"/>
          <w:szCs w:val="28"/>
        </w:rPr>
        <w:lastRenderedPageBreak/>
        <w:t>三、项目实践日志</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557"/>
        <w:gridCol w:w="2789"/>
        <w:gridCol w:w="2796"/>
      </w:tblGrid>
      <w:tr w:rsidR="009F0A33">
        <w:trPr>
          <w:trHeight w:val="459"/>
          <w:jc w:val="center"/>
        </w:trPr>
        <w:tc>
          <w:tcPr>
            <w:tcW w:w="80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实践地点</w:t>
            </w:r>
          </w:p>
        </w:tc>
        <w:tc>
          <w:tcPr>
            <w:tcW w:w="4199" w:type="pct"/>
            <w:gridSpan w:val="3"/>
            <w:vAlign w:val="center"/>
          </w:tcPr>
          <w:p w:rsidR="009F0A33" w:rsidRDefault="009F0A33">
            <w:pPr>
              <w:rPr>
                <w:rFonts w:ascii="仿宋_GB2312" w:eastAsia="仿宋_GB2312" w:hAnsi="仿宋_GB2312" w:cs="仿宋_GB2312"/>
                <w:sz w:val="21"/>
                <w:szCs w:val="21"/>
              </w:rPr>
            </w:pPr>
          </w:p>
        </w:tc>
      </w:tr>
      <w:tr w:rsidR="009F0A33">
        <w:trPr>
          <w:trHeight w:val="459"/>
          <w:jc w:val="center"/>
        </w:trPr>
        <w:tc>
          <w:tcPr>
            <w:tcW w:w="80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项目周期</w:t>
            </w:r>
          </w:p>
        </w:tc>
        <w:tc>
          <w:tcPr>
            <w:tcW w:w="4199" w:type="pct"/>
            <w:gridSpan w:val="3"/>
            <w:vAlign w:val="center"/>
          </w:tcPr>
          <w:p w:rsidR="009F0A33" w:rsidRDefault="009F0A33">
            <w:pPr>
              <w:rPr>
                <w:rFonts w:ascii="仿宋_GB2312" w:eastAsia="仿宋_GB2312" w:hAnsi="仿宋_GB2312" w:cs="仿宋_GB2312"/>
                <w:sz w:val="21"/>
                <w:szCs w:val="21"/>
              </w:rPr>
            </w:pPr>
          </w:p>
        </w:tc>
      </w:tr>
      <w:tr w:rsidR="009F0A33">
        <w:trPr>
          <w:trHeight w:val="459"/>
          <w:jc w:val="center"/>
        </w:trPr>
        <w:tc>
          <w:tcPr>
            <w:tcW w:w="800" w:type="pct"/>
            <w:vMerge w:val="restar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项目实施</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过程</w:t>
            </w:r>
          </w:p>
        </w:tc>
        <w:tc>
          <w:tcPr>
            <w:tcW w:w="915"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日期</w:t>
            </w:r>
          </w:p>
        </w:tc>
        <w:tc>
          <w:tcPr>
            <w:tcW w:w="1640"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人员</w:t>
            </w:r>
          </w:p>
        </w:tc>
        <w:tc>
          <w:tcPr>
            <w:tcW w:w="1643" w:type="pct"/>
            <w:vAlign w:val="center"/>
          </w:tcPr>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劳动</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实践内容</w:t>
            </w:r>
          </w:p>
          <w:p w:rsidR="009F0A33" w:rsidRDefault="00D637AD">
            <w:pPr>
              <w:jc w:val="center"/>
              <w:rPr>
                <w:rFonts w:ascii="仿宋_GB2312" w:eastAsia="仿宋_GB2312" w:hAnsi="仿宋_GB2312" w:cs="仿宋_GB2312"/>
                <w:sz w:val="21"/>
                <w:szCs w:val="21"/>
              </w:rPr>
            </w:pPr>
            <w:r>
              <w:rPr>
                <w:rFonts w:ascii="仿宋_GB2312" w:eastAsia="仿宋_GB2312" w:hAnsi="仿宋_GB2312" w:cs="仿宋_GB2312" w:hint="eastAsia"/>
                <w:color w:val="AEAAAA"/>
                <w:sz w:val="21"/>
                <w:szCs w:val="21"/>
              </w:rPr>
              <w:t>（实践内容的详细说明）</w:t>
            </w:r>
          </w:p>
        </w:tc>
      </w:tr>
      <w:tr w:rsidR="009F0A33">
        <w:trPr>
          <w:trHeight w:val="680"/>
          <w:jc w:val="center"/>
        </w:trPr>
        <w:tc>
          <w:tcPr>
            <w:tcW w:w="800" w:type="pct"/>
            <w:vMerge/>
            <w:vAlign w:val="center"/>
          </w:tcPr>
          <w:p w:rsidR="009F0A33" w:rsidRDefault="009F0A33">
            <w:pPr>
              <w:jc w:val="center"/>
              <w:rPr>
                <w:rFonts w:ascii="仿宋_GB2312" w:eastAsia="仿宋_GB2312" w:hAnsi="仿宋_GB2312" w:cs="仿宋_GB2312"/>
                <w:sz w:val="21"/>
                <w:szCs w:val="21"/>
              </w:rPr>
            </w:pPr>
          </w:p>
        </w:tc>
        <w:tc>
          <w:tcPr>
            <w:tcW w:w="915" w:type="pct"/>
            <w:vAlign w:val="center"/>
          </w:tcPr>
          <w:p w:rsidR="009F0A33" w:rsidRDefault="009F0A33">
            <w:pPr>
              <w:rPr>
                <w:rFonts w:ascii="仿宋_GB2312" w:eastAsia="仿宋_GB2312" w:hAnsi="仿宋_GB2312" w:cs="仿宋_GB2312"/>
                <w:sz w:val="21"/>
                <w:szCs w:val="21"/>
              </w:rPr>
            </w:pPr>
          </w:p>
        </w:tc>
        <w:tc>
          <w:tcPr>
            <w:tcW w:w="1640" w:type="pct"/>
          </w:tcPr>
          <w:p w:rsidR="009F0A33" w:rsidRDefault="009F0A33">
            <w:pPr>
              <w:rPr>
                <w:rFonts w:ascii="仿宋_GB2312" w:eastAsia="仿宋_GB2312" w:hAnsi="仿宋_GB2312" w:cs="仿宋_GB2312"/>
                <w:sz w:val="21"/>
                <w:szCs w:val="21"/>
              </w:rPr>
            </w:pPr>
          </w:p>
        </w:tc>
        <w:tc>
          <w:tcPr>
            <w:tcW w:w="1643" w:type="pct"/>
          </w:tcPr>
          <w:p w:rsidR="009F0A33" w:rsidRDefault="009F0A33">
            <w:pPr>
              <w:rPr>
                <w:rFonts w:ascii="仿宋_GB2312" w:eastAsia="仿宋_GB2312" w:hAnsi="仿宋_GB2312" w:cs="仿宋_GB2312"/>
                <w:sz w:val="21"/>
                <w:szCs w:val="21"/>
              </w:rPr>
            </w:pPr>
          </w:p>
        </w:tc>
      </w:tr>
      <w:tr w:rsidR="009F0A33">
        <w:trPr>
          <w:trHeight w:val="680"/>
          <w:jc w:val="center"/>
        </w:trPr>
        <w:tc>
          <w:tcPr>
            <w:tcW w:w="800" w:type="pct"/>
            <w:vMerge/>
            <w:vAlign w:val="center"/>
          </w:tcPr>
          <w:p w:rsidR="009F0A33" w:rsidRDefault="009F0A33">
            <w:pPr>
              <w:jc w:val="center"/>
              <w:rPr>
                <w:rFonts w:ascii="仿宋_GB2312" w:eastAsia="仿宋_GB2312" w:hAnsi="仿宋_GB2312" w:cs="仿宋_GB2312"/>
                <w:sz w:val="21"/>
                <w:szCs w:val="21"/>
              </w:rPr>
            </w:pPr>
          </w:p>
        </w:tc>
        <w:tc>
          <w:tcPr>
            <w:tcW w:w="915" w:type="pct"/>
            <w:vAlign w:val="center"/>
          </w:tcPr>
          <w:p w:rsidR="009F0A33" w:rsidRDefault="009F0A33">
            <w:pPr>
              <w:rPr>
                <w:rFonts w:ascii="仿宋_GB2312" w:eastAsia="仿宋_GB2312" w:hAnsi="仿宋_GB2312" w:cs="仿宋_GB2312"/>
                <w:sz w:val="21"/>
                <w:szCs w:val="21"/>
              </w:rPr>
            </w:pPr>
          </w:p>
        </w:tc>
        <w:tc>
          <w:tcPr>
            <w:tcW w:w="1640" w:type="pct"/>
          </w:tcPr>
          <w:p w:rsidR="009F0A33" w:rsidRDefault="009F0A33">
            <w:pPr>
              <w:rPr>
                <w:rFonts w:ascii="仿宋_GB2312" w:eastAsia="仿宋_GB2312" w:hAnsi="仿宋_GB2312" w:cs="仿宋_GB2312"/>
                <w:sz w:val="21"/>
                <w:szCs w:val="21"/>
              </w:rPr>
            </w:pPr>
          </w:p>
        </w:tc>
        <w:tc>
          <w:tcPr>
            <w:tcW w:w="1643" w:type="pct"/>
          </w:tcPr>
          <w:p w:rsidR="009F0A33" w:rsidRDefault="009F0A33">
            <w:pPr>
              <w:rPr>
                <w:rFonts w:ascii="仿宋_GB2312" w:eastAsia="仿宋_GB2312" w:hAnsi="仿宋_GB2312" w:cs="仿宋_GB2312"/>
                <w:sz w:val="21"/>
                <w:szCs w:val="21"/>
              </w:rPr>
            </w:pPr>
          </w:p>
        </w:tc>
      </w:tr>
      <w:tr w:rsidR="009F0A33">
        <w:trPr>
          <w:trHeight w:val="680"/>
          <w:jc w:val="center"/>
        </w:trPr>
        <w:tc>
          <w:tcPr>
            <w:tcW w:w="800" w:type="pct"/>
            <w:vMerge/>
            <w:vAlign w:val="center"/>
          </w:tcPr>
          <w:p w:rsidR="009F0A33" w:rsidRDefault="009F0A33">
            <w:pPr>
              <w:jc w:val="center"/>
              <w:rPr>
                <w:rFonts w:ascii="仿宋_GB2312" w:eastAsia="仿宋_GB2312" w:hAnsi="仿宋_GB2312" w:cs="仿宋_GB2312"/>
                <w:sz w:val="21"/>
                <w:szCs w:val="21"/>
              </w:rPr>
            </w:pPr>
          </w:p>
        </w:tc>
        <w:tc>
          <w:tcPr>
            <w:tcW w:w="915" w:type="pct"/>
            <w:vAlign w:val="center"/>
          </w:tcPr>
          <w:p w:rsidR="009F0A33" w:rsidRDefault="009F0A33">
            <w:pPr>
              <w:rPr>
                <w:rFonts w:ascii="仿宋_GB2312" w:eastAsia="仿宋_GB2312" w:hAnsi="仿宋_GB2312" w:cs="仿宋_GB2312"/>
                <w:sz w:val="21"/>
                <w:szCs w:val="21"/>
              </w:rPr>
            </w:pPr>
          </w:p>
        </w:tc>
        <w:tc>
          <w:tcPr>
            <w:tcW w:w="1640" w:type="pct"/>
          </w:tcPr>
          <w:p w:rsidR="009F0A33" w:rsidRDefault="009F0A33">
            <w:pPr>
              <w:rPr>
                <w:rFonts w:ascii="仿宋_GB2312" w:eastAsia="仿宋_GB2312" w:hAnsi="仿宋_GB2312" w:cs="仿宋_GB2312"/>
                <w:sz w:val="21"/>
                <w:szCs w:val="21"/>
              </w:rPr>
            </w:pPr>
          </w:p>
        </w:tc>
        <w:tc>
          <w:tcPr>
            <w:tcW w:w="1643" w:type="pct"/>
          </w:tcPr>
          <w:p w:rsidR="009F0A33" w:rsidRDefault="009F0A33">
            <w:pPr>
              <w:rPr>
                <w:rFonts w:ascii="仿宋_GB2312" w:eastAsia="仿宋_GB2312" w:hAnsi="仿宋_GB2312" w:cs="仿宋_GB2312"/>
                <w:sz w:val="21"/>
                <w:szCs w:val="21"/>
              </w:rPr>
            </w:pPr>
          </w:p>
        </w:tc>
      </w:tr>
      <w:tr w:rsidR="009F0A33">
        <w:trPr>
          <w:trHeight w:val="680"/>
          <w:jc w:val="center"/>
        </w:trPr>
        <w:tc>
          <w:tcPr>
            <w:tcW w:w="800" w:type="pct"/>
            <w:vMerge/>
            <w:vAlign w:val="center"/>
          </w:tcPr>
          <w:p w:rsidR="009F0A33" w:rsidRDefault="009F0A33">
            <w:pPr>
              <w:jc w:val="center"/>
              <w:rPr>
                <w:rFonts w:ascii="仿宋_GB2312" w:eastAsia="仿宋_GB2312" w:hAnsi="仿宋_GB2312" w:cs="仿宋_GB2312"/>
                <w:sz w:val="21"/>
                <w:szCs w:val="21"/>
              </w:rPr>
            </w:pPr>
          </w:p>
        </w:tc>
        <w:tc>
          <w:tcPr>
            <w:tcW w:w="915" w:type="pct"/>
            <w:vAlign w:val="center"/>
          </w:tcPr>
          <w:p w:rsidR="009F0A33" w:rsidRDefault="009F0A33">
            <w:pPr>
              <w:rPr>
                <w:rFonts w:ascii="仿宋_GB2312" w:eastAsia="仿宋_GB2312" w:hAnsi="仿宋_GB2312" w:cs="仿宋_GB2312"/>
                <w:sz w:val="21"/>
                <w:szCs w:val="21"/>
              </w:rPr>
            </w:pPr>
          </w:p>
        </w:tc>
        <w:tc>
          <w:tcPr>
            <w:tcW w:w="1640" w:type="pct"/>
          </w:tcPr>
          <w:p w:rsidR="009F0A33" w:rsidRDefault="009F0A33">
            <w:pPr>
              <w:rPr>
                <w:rFonts w:ascii="仿宋_GB2312" w:eastAsia="仿宋_GB2312" w:hAnsi="仿宋_GB2312" w:cs="仿宋_GB2312"/>
                <w:sz w:val="21"/>
                <w:szCs w:val="21"/>
              </w:rPr>
            </w:pPr>
          </w:p>
        </w:tc>
        <w:tc>
          <w:tcPr>
            <w:tcW w:w="1643" w:type="pct"/>
          </w:tcPr>
          <w:p w:rsidR="009F0A33" w:rsidRDefault="009F0A33">
            <w:pPr>
              <w:rPr>
                <w:rFonts w:ascii="仿宋_GB2312" w:eastAsia="仿宋_GB2312" w:hAnsi="仿宋_GB2312" w:cs="仿宋_GB2312"/>
                <w:sz w:val="21"/>
                <w:szCs w:val="21"/>
              </w:rPr>
            </w:pPr>
          </w:p>
        </w:tc>
      </w:tr>
      <w:tr w:rsidR="009F0A33">
        <w:trPr>
          <w:trHeight w:val="680"/>
          <w:jc w:val="center"/>
        </w:trPr>
        <w:tc>
          <w:tcPr>
            <w:tcW w:w="800" w:type="pct"/>
            <w:vMerge/>
            <w:vAlign w:val="center"/>
          </w:tcPr>
          <w:p w:rsidR="009F0A33" w:rsidRDefault="009F0A33">
            <w:pPr>
              <w:jc w:val="center"/>
              <w:rPr>
                <w:rFonts w:ascii="仿宋_GB2312" w:eastAsia="仿宋_GB2312" w:hAnsi="仿宋_GB2312" w:cs="仿宋_GB2312"/>
                <w:sz w:val="21"/>
                <w:szCs w:val="21"/>
              </w:rPr>
            </w:pPr>
          </w:p>
        </w:tc>
        <w:tc>
          <w:tcPr>
            <w:tcW w:w="915" w:type="pct"/>
            <w:vAlign w:val="center"/>
          </w:tcPr>
          <w:p w:rsidR="009F0A33" w:rsidRDefault="009F0A33">
            <w:pPr>
              <w:rPr>
                <w:rFonts w:ascii="仿宋_GB2312" w:eastAsia="仿宋_GB2312" w:hAnsi="仿宋_GB2312" w:cs="仿宋_GB2312"/>
                <w:sz w:val="21"/>
                <w:szCs w:val="21"/>
              </w:rPr>
            </w:pPr>
          </w:p>
        </w:tc>
        <w:tc>
          <w:tcPr>
            <w:tcW w:w="1640" w:type="pct"/>
          </w:tcPr>
          <w:p w:rsidR="009F0A33" w:rsidRDefault="009F0A33">
            <w:pPr>
              <w:rPr>
                <w:rFonts w:ascii="仿宋_GB2312" w:eastAsia="仿宋_GB2312" w:hAnsi="仿宋_GB2312" w:cs="仿宋_GB2312"/>
                <w:sz w:val="21"/>
                <w:szCs w:val="21"/>
              </w:rPr>
            </w:pPr>
          </w:p>
        </w:tc>
        <w:tc>
          <w:tcPr>
            <w:tcW w:w="1643" w:type="pct"/>
          </w:tcPr>
          <w:p w:rsidR="009F0A33" w:rsidRDefault="009F0A33">
            <w:pPr>
              <w:rPr>
                <w:rFonts w:ascii="仿宋_GB2312" w:eastAsia="仿宋_GB2312" w:hAnsi="仿宋_GB2312" w:cs="仿宋_GB2312"/>
                <w:sz w:val="21"/>
                <w:szCs w:val="21"/>
              </w:rPr>
            </w:pPr>
          </w:p>
        </w:tc>
      </w:tr>
    </w:tbl>
    <w:p w:rsidR="009F0A33" w:rsidRDefault="009F0A33">
      <w:pPr>
        <w:rPr>
          <w:rFonts w:ascii="仿宋_GB2312" w:eastAsia="仿宋_GB2312"/>
          <w:sz w:val="32"/>
          <w:szCs w:val="32"/>
        </w:rPr>
      </w:pPr>
    </w:p>
    <w:sectPr w:rsidR="009F0A33">
      <w:footerReference w:type="default" r:id="rId8"/>
      <w:pgSz w:w="11906" w:h="16838"/>
      <w:pgMar w:top="1440" w:right="1800" w:bottom="1440" w:left="1800" w:header="851" w:footer="992"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7AD" w:rsidRDefault="00D637AD">
      <w:r>
        <w:separator/>
      </w:r>
    </w:p>
  </w:endnote>
  <w:endnote w:type="continuationSeparator" w:id="0">
    <w:p w:rsidR="00D637AD" w:rsidRDefault="00D6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A33" w:rsidRDefault="00D637AD">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F0A33" w:rsidRDefault="00D637AD">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X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p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m1lxsCAAAVBAAADgAAAAAAAAAAAAAAAAAuAgAAZHJzL2Uyb0RvYy54bWxQSwECLQAUAAYACAAA&#10;ACEAcarRudcAAAAFAQAADwAAAAAAAAAAAAAAAAB1BAAAZHJzL2Rvd25yZXYueG1sUEsFBgAAAAAE&#10;AAQA8wAAAHkFAAAAAA==&#10;" filled="f" stroked="f" strokeweight=".5pt">
              <v:textbox style="mso-fit-shape-to-text:t" inset="0,0,0,0">
                <w:txbxContent>
                  <w:p w:rsidR="009F0A33" w:rsidRDefault="00D637AD">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7AD" w:rsidRDefault="00D637AD">
      <w:r>
        <w:separator/>
      </w:r>
    </w:p>
  </w:footnote>
  <w:footnote w:type="continuationSeparator" w:id="0">
    <w:p w:rsidR="00D637AD" w:rsidRDefault="00D63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5MjkwYjk1ODhkZTMyNTFmM2ViYjhiNGZmNzg2YTMifQ=="/>
    <w:docVar w:name="KSO_WPS_MARK_KEY" w:val="7641bf31-7c34-462b-8602-adb0503e8c9d"/>
  </w:docVars>
  <w:rsids>
    <w:rsidRoot w:val="007578B1"/>
    <w:rsid w:val="9A6FD45B"/>
    <w:rsid w:val="9FFF5572"/>
    <w:rsid w:val="A3FE5775"/>
    <w:rsid w:val="AF57274E"/>
    <w:rsid w:val="B7BF2E29"/>
    <w:rsid w:val="C7DDB2D9"/>
    <w:rsid w:val="CFFFAFE7"/>
    <w:rsid w:val="D76D857B"/>
    <w:rsid w:val="D7EAAAC1"/>
    <w:rsid w:val="D7FF3A0E"/>
    <w:rsid w:val="DBFDFB86"/>
    <w:rsid w:val="DDDE8589"/>
    <w:rsid w:val="DFAF4D80"/>
    <w:rsid w:val="DFBFDD38"/>
    <w:rsid w:val="EDFFFDDE"/>
    <w:rsid w:val="EFD7CB49"/>
    <w:rsid w:val="EFD82B33"/>
    <w:rsid w:val="EFFB4CD8"/>
    <w:rsid w:val="EFFE1C7E"/>
    <w:rsid w:val="F23F321F"/>
    <w:rsid w:val="F5DD27CB"/>
    <w:rsid w:val="F7B70059"/>
    <w:rsid w:val="F937B3B9"/>
    <w:rsid w:val="FBE429CD"/>
    <w:rsid w:val="FBEF628A"/>
    <w:rsid w:val="FCFF699C"/>
    <w:rsid w:val="FDFD3B92"/>
    <w:rsid w:val="FF1DA2A1"/>
    <w:rsid w:val="FF3E2447"/>
    <w:rsid w:val="FF3FC1BA"/>
    <w:rsid w:val="FFDEB68A"/>
    <w:rsid w:val="FFFB47F4"/>
    <w:rsid w:val="00041E75"/>
    <w:rsid w:val="00086C0B"/>
    <w:rsid w:val="000B1892"/>
    <w:rsid w:val="000E1D14"/>
    <w:rsid w:val="000E4809"/>
    <w:rsid w:val="0013164E"/>
    <w:rsid w:val="0016426E"/>
    <w:rsid w:val="00220FAF"/>
    <w:rsid w:val="002553B4"/>
    <w:rsid w:val="002815E1"/>
    <w:rsid w:val="002D7A0A"/>
    <w:rsid w:val="002E214C"/>
    <w:rsid w:val="003031D3"/>
    <w:rsid w:val="00320636"/>
    <w:rsid w:val="00423772"/>
    <w:rsid w:val="00424145"/>
    <w:rsid w:val="00507EC5"/>
    <w:rsid w:val="005150FF"/>
    <w:rsid w:val="005462AF"/>
    <w:rsid w:val="00676F89"/>
    <w:rsid w:val="00687EE5"/>
    <w:rsid w:val="006A0308"/>
    <w:rsid w:val="006C36BF"/>
    <w:rsid w:val="006E6CA1"/>
    <w:rsid w:val="0072324E"/>
    <w:rsid w:val="007578B1"/>
    <w:rsid w:val="007D2B39"/>
    <w:rsid w:val="00817ADB"/>
    <w:rsid w:val="00857780"/>
    <w:rsid w:val="008D3E93"/>
    <w:rsid w:val="009D48C3"/>
    <w:rsid w:val="009F0A33"/>
    <w:rsid w:val="00B1438C"/>
    <w:rsid w:val="00B66D46"/>
    <w:rsid w:val="00BB75E1"/>
    <w:rsid w:val="00BE62CA"/>
    <w:rsid w:val="00C14449"/>
    <w:rsid w:val="00C17FDC"/>
    <w:rsid w:val="00C63E98"/>
    <w:rsid w:val="00C8704D"/>
    <w:rsid w:val="00C92DAE"/>
    <w:rsid w:val="00D637AD"/>
    <w:rsid w:val="00DA1C19"/>
    <w:rsid w:val="00DA33BC"/>
    <w:rsid w:val="00E2507F"/>
    <w:rsid w:val="00E645C5"/>
    <w:rsid w:val="00E93F66"/>
    <w:rsid w:val="00F23D78"/>
    <w:rsid w:val="00F37603"/>
    <w:rsid w:val="00FB6925"/>
    <w:rsid w:val="00FD1DFA"/>
    <w:rsid w:val="00FE360E"/>
    <w:rsid w:val="03575C81"/>
    <w:rsid w:val="036D2520"/>
    <w:rsid w:val="042B632A"/>
    <w:rsid w:val="07FDB63D"/>
    <w:rsid w:val="0CF10955"/>
    <w:rsid w:val="13AE746F"/>
    <w:rsid w:val="194E4038"/>
    <w:rsid w:val="1AF41158"/>
    <w:rsid w:val="1D1F3A53"/>
    <w:rsid w:val="1E7919F1"/>
    <w:rsid w:val="1F792DAF"/>
    <w:rsid w:val="22F6016F"/>
    <w:rsid w:val="2A8C731C"/>
    <w:rsid w:val="2EFF369D"/>
    <w:rsid w:val="331D35FA"/>
    <w:rsid w:val="37FFDAFB"/>
    <w:rsid w:val="3BFD2044"/>
    <w:rsid w:val="3E156362"/>
    <w:rsid w:val="3FDF00F1"/>
    <w:rsid w:val="3FFF27F0"/>
    <w:rsid w:val="4CC07CEC"/>
    <w:rsid w:val="4FFFDAAE"/>
    <w:rsid w:val="52854FEC"/>
    <w:rsid w:val="5BF7659D"/>
    <w:rsid w:val="5CA72002"/>
    <w:rsid w:val="5DB7CC40"/>
    <w:rsid w:val="5DBF7D82"/>
    <w:rsid w:val="5FFF90AC"/>
    <w:rsid w:val="6A682DD1"/>
    <w:rsid w:val="6AFDE76E"/>
    <w:rsid w:val="6AFFAF2C"/>
    <w:rsid w:val="6D2D3306"/>
    <w:rsid w:val="6D9FF595"/>
    <w:rsid w:val="6ED64487"/>
    <w:rsid w:val="6EFBD8EB"/>
    <w:rsid w:val="6F0C1BC9"/>
    <w:rsid w:val="739629B5"/>
    <w:rsid w:val="75D7A830"/>
    <w:rsid w:val="761B6A0A"/>
    <w:rsid w:val="777F175A"/>
    <w:rsid w:val="7D439998"/>
    <w:rsid w:val="7EA008AC"/>
    <w:rsid w:val="7EA3791F"/>
    <w:rsid w:val="7EF6C82A"/>
    <w:rsid w:val="7F3E5D3D"/>
    <w:rsid w:val="7F6FF55D"/>
    <w:rsid w:val="7FDFABCE"/>
    <w:rsid w:val="7FFB2C5F"/>
    <w:rsid w:val="7FFDC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F402E"/>
  <w15:docId w15:val="{6CE56C7E-15AC-4768-9C31-A46922A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宋体" w:hAnsi="宋体"/>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spacing w:line="500" w:lineRule="exact"/>
      <w:ind w:firstLine="420"/>
    </w:pPr>
    <w:rPr>
      <w:rFonts w:ascii="Times New Roman" w:eastAsia="仿宋_GB2312" w:hAnsi="Times New Roman"/>
      <w:sz w:val="28"/>
    </w:rPr>
  </w:style>
  <w:style w:type="paragraph" w:styleId="a4">
    <w:name w:val="Body Text"/>
    <w:basedOn w:val="a"/>
    <w:next w:val="a"/>
    <w:link w:val="a6"/>
    <w:uiPriority w:val="99"/>
    <w:unhideWhenUsed/>
    <w:qFormat/>
    <w:pPr>
      <w:spacing w:after="120"/>
    </w:pPr>
  </w:style>
  <w:style w:type="paragraph" w:styleId="a7">
    <w:name w:val="annotation text"/>
    <w:basedOn w:val="a"/>
    <w:link w:val="a8"/>
    <w:uiPriority w:val="99"/>
    <w:unhideWhenUsed/>
    <w:qFormat/>
    <w:pPr>
      <w:jc w:val="left"/>
    </w:pPr>
  </w:style>
  <w:style w:type="paragraph" w:styleId="a9">
    <w:name w:val="footer"/>
    <w:basedOn w:val="a"/>
    <w:uiPriority w:val="99"/>
    <w:unhideWhenUsed/>
    <w:qFormat/>
    <w:pPr>
      <w:tabs>
        <w:tab w:val="center" w:pos="4153"/>
        <w:tab w:val="right" w:pos="8306"/>
      </w:tabs>
      <w:snapToGrid w:val="0"/>
      <w:jc w:val="left"/>
    </w:pPr>
    <w:rPr>
      <w:sz w:val="18"/>
    </w:rPr>
  </w:style>
  <w:style w:type="paragraph" w:styleId="aa">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style>
  <w:style w:type="paragraph" w:styleId="ac">
    <w:name w:val="annotation subject"/>
    <w:basedOn w:val="a7"/>
    <w:next w:val="a7"/>
    <w:link w:val="ad"/>
    <w:uiPriority w:val="99"/>
    <w:unhideWhenUse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563C1"/>
      <w:u w:val="single"/>
    </w:rPr>
  </w:style>
  <w:style w:type="character" w:styleId="af0">
    <w:name w:val="annotation reference"/>
    <w:basedOn w:val="a1"/>
    <w:uiPriority w:val="99"/>
    <w:unhideWhenUsed/>
    <w:qFormat/>
    <w:rPr>
      <w:sz w:val="21"/>
      <w:szCs w:val="21"/>
    </w:rPr>
  </w:style>
  <w:style w:type="character" w:customStyle="1" w:styleId="a6">
    <w:name w:val="正文文本 字符"/>
    <w:basedOn w:val="a1"/>
    <w:link w:val="a4"/>
    <w:uiPriority w:val="99"/>
    <w:semiHidden/>
    <w:qFormat/>
  </w:style>
  <w:style w:type="character" w:customStyle="1" w:styleId="a5">
    <w:name w:val="正文文本首行缩进 字符"/>
    <w:basedOn w:val="a6"/>
    <w:link w:val="a0"/>
    <w:qFormat/>
    <w:rPr>
      <w:rFonts w:eastAsia="仿宋_GB2312"/>
      <w:kern w:val="2"/>
      <w:sz w:val="28"/>
      <w:szCs w:val="22"/>
    </w:rPr>
  </w:style>
  <w:style w:type="character" w:customStyle="1" w:styleId="a8">
    <w:name w:val="批注文字 字符"/>
    <w:basedOn w:val="a1"/>
    <w:link w:val="a7"/>
    <w:uiPriority w:val="99"/>
    <w:qFormat/>
    <w:rPr>
      <w:rFonts w:ascii="宋体" w:hAnsi="宋体" w:cs="Times New Roman"/>
      <w:kern w:val="2"/>
      <w:sz w:val="24"/>
      <w:szCs w:val="22"/>
    </w:rPr>
  </w:style>
  <w:style w:type="character" w:customStyle="1" w:styleId="ad">
    <w:name w:val="批注主题 字符"/>
    <w:basedOn w:val="a8"/>
    <w:link w:val="ac"/>
    <w:uiPriority w:val="99"/>
    <w:semiHidden/>
    <w:qFormat/>
    <w:rPr>
      <w:rFonts w:ascii="宋体" w:hAnsi="宋体" w:cs="Times New Roman"/>
      <w:b/>
      <w:bCs/>
      <w:kern w:val="2"/>
      <w:sz w:val="24"/>
      <w:szCs w:val="22"/>
    </w:rPr>
  </w:style>
  <w:style w:type="paragraph" w:styleId="af1">
    <w:name w:val="List Paragraph"/>
    <w:basedOn w:val="a"/>
    <w:uiPriority w:val="34"/>
    <w:qFormat/>
    <w:pPr>
      <w:ind w:firstLineChars="200" w:firstLine="420"/>
    </w:pPr>
  </w:style>
  <w:style w:type="character" w:customStyle="1" w:styleId="1">
    <w:name w:val="未处理的提及1"/>
    <w:basedOn w:val="a1"/>
    <w:uiPriority w:val="99"/>
    <w:unhideWhenUsed/>
    <w:qFormat/>
    <w:rPr>
      <w:color w:val="605E5C"/>
      <w:shd w:val="clear" w:color="auto" w:fill="E1DFDD"/>
    </w:rPr>
  </w:style>
  <w:style w:type="character" w:styleId="af2">
    <w:name w:val="Placeholder Text"/>
    <w:basedOn w:val="a1"/>
    <w:uiPriority w:val="99"/>
    <w:semiHidden/>
    <w:qFormat/>
    <w:rPr>
      <w:color w:val="666666"/>
    </w:rPr>
  </w:style>
  <w:style w:type="paragraph" w:customStyle="1" w:styleId="10">
    <w:name w:val="修订1"/>
    <w:uiPriority w:val="99"/>
    <w:semiHidden/>
    <w:qFormat/>
    <w:rPr>
      <w:rFonts w:ascii="宋体" w:hAnsi="宋体"/>
      <w:kern w:val="2"/>
      <w:sz w:val="24"/>
      <w:szCs w:val="22"/>
    </w:rPr>
  </w:style>
  <w:style w:type="paragraph" w:customStyle="1" w:styleId="2">
    <w:name w:val="修订2"/>
    <w:uiPriority w:val="99"/>
    <w:unhideWhenUsed/>
    <w:qFormat/>
    <w:rPr>
      <w:rFonts w:ascii="宋体" w:hAnsi="宋体"/>
      <w:kern w:val="2"/>
      <w:sz w:val="24"/>
      <w:szCs w:val="22"/>
    </w:rPr>
  </w:style>
  <w:style w:type="paragraph" w:customStyle="1" w:styleId="3">
    <w:name w:val="修订3"/>
    <w:uiPriority w:val="99"/>
    <w:unhideWhenUsed/>
    <w:qFormat/>
    <w:rPr>
      <w:rFonts w:ascii="宋体" w:hAnsi="宋体"/>
      <w:kern w:val="2"/>
      <w:sz w:val="24"/>
      <w:szCs w:val="22"/>
    </w:rPr>
  </w:style>
  <w:style w:type="paragraph" w:customStyle="1" w:styleId="4">
    <w:name w:val="修订4"/>
    <w:uiPriority w:val="99"/>
    <w:unhideWhenUsed/>
    <w:qFormat/>
    <w:rPr>
      <w:rFonts w:ascii="宋体" w:hAnsi="宋体"/>
      <w:kern w:val="2"/>
      <w:sz w:val="24"/>
      <w:szCs w:val="22"/>
    </w:rPr>
  </w:style>
  <w:style w:type="paragraph" w:customStyle="1" w:styleId="pf0">
    <w:name w:val="pf0"/>
    <w:basedOn w:val="a"/>
    <w:qFormat/>
    <w:pPr>
      <w:widowControl/>
      <w:spacing w:before="100" w:beforeAutospacing="1" w:after="100" w:afterAutospacing="1"/>
      <w:jc w:val="left"/>
    </w:pPr>
    <w:rPr>
      <w:rFonts w:cs="宋体"/>
      <w:kern w:val="0"/>
      <w:szCs w:val="24"/>
    </w:rPr>
  </w:style>
  <w:style w:type="character" w:customStyle="1" w:styleId="cf01">
    <w:name w:val="cf01"/>
    <w:basedOn w:val="a1"/>
    <w:qFormat/>
    <w:rPr>
      <w:rFonts w:ascii="Microsoft YaHei UI" w:eastAsia="Microsoft YaHei UI" w:hAnsi="Microsoft YaHei UI" w:hint="eastAsia"/>
      <w:sz w:val="18"/>
      <w:szCs w:val="18"/>
    </w:rPr>
  </w:style>
  <w:style w:type="character" w:customStyle="1" w:styleId="cf11">
    <w:name w:val="cf11"/>
    <w:basedOn w:val="a1"/>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附件3：创意智造项目相关要求</dc:title>
  <dc:creator>锦明 梁</dc:creator>
  <cp:lastModifiedBy>cqstrong</cp:lastModifiedBy>
  <cp:revision>10</cp:revision>
  <dcterms:created xsi:type="dcterms:W3CDTF">2024-01-12T15:52:00Z</dcterms:created>
  <dcterms:modified xsi:type="dcterms:W3CDTF">2024-03-05T01:32:00Z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04C9CB42401E41049EF8BD4960BBB265_13</vt:lpwstr>
  </property>
  <property fmtid="{D5CDD505-2E9C-101B-9397-08002B2CF9AE}" pid="4" name="慧眼令牌">
    <vt:lpwstr>eyJraWQiOiJvYSIsInR5cCI6IkpXVCIsImFsZyI6IkhTMjU2In0.eyJzdWIiOiJPQS1MT0dJTiIsImNvcnBJZCI6IiIsIm1haW5BY2NvdW50IjoiIiwiaXNzIjoiRVhPQSIsIm9EZXB0IjoiIiwidXNlcklkIjo2MjAsIm1EZXB0IjoiMTAxNyzlupTnlKjmjqjlub_pg6giLCJuYmYiOjE3MDUwNDU2OTEsIm5hbWUiOiLpu4TmoYLoirMiLCJ</vt:lpwstr>
  </property>
</Properties>
</file>