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AA5A" w14:textId="77777777" w:rsidR="00EB142C" w:rsidRDefault="00E04525">
      <w:pPr>
        <w:ind w:firstLineChars="2000" w:firstLine="5600"/>
        <w:jc w:val="left"/>
        <w:rPr>
          <w:rFonts w:cs="Times New Roman"/>
        </w:rPr>
      </w:pPr>
      <w:r>
        <w:rPr>
          <w:rFonts w:ascii="宋体" w:hAnsi="宋体" w:hint="eastAsia"/>
          <w:sz w:val="28"/>
          <w:szCs w:val="28"/>
        </w:rPr>
        <w:t>项目编号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</w:p>
    <w:p w14:paraId="510A0EF1" w14:textId="77777777" w:rsidR="00EB142C" w:rsidRDefault="00EB142C">
      <w:pPr>
        <w:rPr>
          <w:rFonts w:cs="Times New Roman"/>
        </w:rPr>
      </w:pPr>
    </w:p>
    <w:p w14:paraId="09EC2200" w14:textId="77777777" w:rsidR="00EB142C" w:rsidRDefault="00E04525">
      <w:pPr>
        <w:spacing w:beforeLines="50" w:before="156" w:afterLines="50" w:after="156" w:line="360" w:lineRule="auto"/>
        <w:jc w:val="center"/>
        <w:rPr>
          <w:rFonts w:cs="宋体"/>
          <w:b/>
          <w:bCs/>
          <w:sz w:val="48"/>
          <w:szCs w:val="48"/>
        </w:rPr>
      </w:pPr>
      <w:bookmarkStart w:id="0" w:name="_Hlk481076795"/>
      <w:r>
        <w:rPr>
          <w:rFonts w:ascii="仿宋" w:eastAsia="仿宋" w:hAnsi="仿宋" w:cs="宋体" w:hint="eastAsia"/>
          <w:b/>
          <w:bCs/>
          <w:sz w:val="48"/>
          <w:szCs w:val="48"/>
        </w:rPr>
        <w:t>2</w:t>
      </w:r>
      <w:r>
        <w:rPr>
          <w:rFonts w:ascii="仿宋" w:eastAsia="仿宋" w:hAnsi="仿宋" w:cs="宋体"/>
          <w:b/>
          <w:bCs/>
          <w:sz w:val="48"/>
          <w:szCs w:val="48"/>
        </w:rPr>
        <w:t>024</w:t>
      </w:r>
      <w:r>
        <w:rPr>
          <w:rFonts w:cs="宋体" w:hint="eastAsia"/>
          <w:b/>
          <w:bCs/>
          <w:sz w:val="48"/>
          <w:szCs w:val="48"/>
        </w:rPr>
        <w:t>年境外一流大学本科优质课程</w:t>
      </w:r>
    </w:p>
    <w:p w14:paraId="42E1036F" w14:textId="77777777" w:rsidR="00EB142C" w:rsidRDefault="00E04525">
      <w:pPr>
        <w:spacing w:beforeLines="50" w:before="156" w:afterLines="50" w:after="156" w:line="360" w:lineRule="auto"/>
        <w:jc w:val="center"/>
        <w:rPr>
          <w:rFonts w:cs="Times New Roman"/>
          <w:b/>
          <w:bCs/>
          <w:sz w:val="48"/>
          <w:szCs w:val="48"/>
        </w:rPr>
      </w:pPr>
      <w:r>
        <w:rPr>
          <w:rFonts w:cs="宋体" w:hint="eastAsia"/>
          <w:b/>
          <w:bCs/>
          <w:sz w:val="48"/>
          <w:szCs w:val="48"/>
        </w:rPr>
        <w:t>嵌入式引进建设计划项目申报</w:t>
      </w:r>
      <w:bookmarkEnd w:id="0"/>
      <w:r>
        <w:rPr>
          <w:rFonts w:cs="宋体" w:hint="eastAsia"/>
          <w:b/>
          <w:bCs/>
          <w:sz w:val="48"/>
          <w:szCs w:val="48"/>
        </w:rPr>
        <w:t>书</w:t>
      </w:r>
    </w:p>
    <w:p w14:paraId="4D4DA452" w14:textId="77777777" w:rsidR="00EB142C" w:rsidRDefault="00EB142C">
      <w:pPr>
        <w:jc w:val="center"/>
        <w:rPr>
          <w:rFonts w:cs="Times New Roman"/>
          <w:b/>
          <w:bCs/>
          <w:sz w:val="52"/>
          <w:szCs w:val="5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935"/>
      </w:tblGrid>
      <w:tr w:rsidR="00EB142C" w14:paraId="2A8BA9DB" w14:textId="77777777">
        <w:trPr>
          <w:trHeight w:val="797"/>
          <w:jc w:val="center"/>
        </w:trPr>
        <w:tc>
          <w:tcPr>
            <w:tcW w:w="2453" w:type="dxa"/>
            <w:vAlign w:val="bottom"/>
          </w:tcPr>
          <w:p w14:paraId="36A5C651" w14:textId="77777777" w:rsidR="00EB142C" w:rsidRDefault="00E04525">
            <w:pPr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bookmarkStart w:id="1" w:name="OLE_LINK5"/>
            <w:r>
              <w:rPr>
                <w:rFonts w:ascii="仿宋_GB2312" w:eastAsia="仿宋_GB2312" w:hint="eastAsia"/>
                <w:b/>
                <w:sz w:val="28"/>
                <w:szCs w:val="28"/>
              </w:rPr>
              <w:t>课程名称（中文）</w:t>
            </w:r>
            <w:bookmarkEnd w:id="1"/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bottom"/>
          </w:tcPr>
          <w:p w14:paraId="10B5D3D1" w14:textId="77777777" w:rsidR="00EB142C" w:rsidRDefault="00EB142C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B142C" w14:paraId="465A6AB8" w14:textId="77777777">
        <w:trPr>
          <w:trHeight w:val="797"/>
          <w:jc w:val="center"/>
        </w:trPr>
        <w:tc>
          <w:tcPr>
            <w:tcW w:w="2453" w:type="dxa"/>
            <w:vAlign w:val="bottom"/>
          </w:tcPr>
          <w:p w14:paraId="4B00017D" w14:textId="77777777" w:rsidR="00EB142C" w:rsidRDefault="00E04525">
            <w:pPr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课程名称（英文）：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5E476" w14:textId="77777777" w:rsidR="00EB142C" w:rsidRDefault="00EB142C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B142C" w14:paraId="1C4C090E" w14:textId="77777777">
        <w:trPr>
          <w:trHeight w:val="785"/>
          <w:jc w:val="center"/>
        </w:trPr>
        <w:tc>
          <w:tcPr>
            <w:tcW w:w="2453" w:type="dxa"/>
            <w:vAlign w:val="bottom"/>
          </w:tcPr>
          <w:p w14:paraId="15BCE53F" w14:textId="77777777" w:rsidR="00EB142C" w:rsidRDefault="00E04525">
            <w:pPr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所属一级学科：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3518B" w14:textId="77777777" w:rsidR="00EB142C" w:rsidRDefault="00EB142C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B142C" w14:paraId="442A82CE" w14:textId="77777777">
        <w:trPr>
          <w:trHeight w:val="785"/>
          <w:jc w:val="center"/>
        </w:trPr>
        <w:tc>
          <w:tcPr>
            <w:tcW w:w="2453" w:type="dxa"/>
            <w:vAlign w:val="bottom"/>
          </w:tcPr>
          <w:p w14:paraId="2C042379" w14:textId="77777777" w:rsidR="00EB142C" w:rsidRDefault="00E04525">
            <w:pPr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程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责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  <w:r>
              <w:rPr>
                <w:rStyle w:val="aa"/>
                <w:rFonts w:ascii="仿宋_GB2312" w:eastAsia="仿宋_GB2312"/>
                <w:b/>
                <w:sz w:val="28"/>
                <w:szCs w:val="28"/>
              </w:rPr>
              <w:footnoteReference w:id="1"/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19414" w14:textId="77777777" w:rsidR="00EB142C" w:rsidRDefault="00EB142C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B142C" w14:paraId="315E6DF5" w14:textId="77777777">
        <w:trPr>
          <w:trHeight w:val="797"/>
          <w:jc w:val="center"/>
        </w:trPr>
        <w:tc>
          <w:tcPr>
            <w:tcW w:w="2453" w:type="dxa"/>
            <w:vAlign w:val="bottom"/>
          </w:tcPr>
          <w:p w14:paraId="2DE8F3E0" w14:textId="77777777" w:rsidR="00EB142C" w:rsidRDefault="00E04525">
            <w:pPr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境外教师：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0A673" w14:textId="77777777" w:rsidR="00EB142C" w:rsidRDefault="00EB142C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B142C" w14:paraId="5535D9AB" w14:textId="77777777">
        <w:trPr>
          <w:trHeight w:val="797"/>
          <w:jc w:val="center"/>
        </w:trPr>
        <w:tc>
          <w:tcPr>
            <w:tcW w:w="2453" w:type="dxa"/>
            <w:vAlign w:val="bottom"/>
          </w:tcPr>
          <w:p w14:paraId="0EAD243A" w14:textId="77777777" w:rsidR="00EB142C" w:rsidRDefault="00E04525">
            <w:pPr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申报单位：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37ED8" w14:textId="77777777" w:rsidR="00EB142C" w:rsidRDefault="00EB142C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B142C" w14:paraId="3140B7FE" w14:textId="77777777">
        <w:trPr>
          <w:trHeight w:val="797"/>
          <w:jc w:val="center"/>
        </w:trPr>
        <w:tc>
          <w:tcPr>
            <w:tcW w:w="2453" w:type="dxa"/>
            <w:vAlign w:val="bottom"/>
          </w:tcPr>
          <w:p w14:paraId="0DEC4D9D" w14:textId="77777777" w:rsidR="00EB142C" w:rsidRDefault="00E04525">
            <w:pPr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拟开课学期：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A475E" w14:textId="77777777" w:rsidR="00EB142C" w:rsidRDefault="00EB142C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B142C" w14:paraId="5521026E" w14:textId="77777777">
        <w:trPr>
          <w:trHeight w:val="797"/>
          <w:jc w:val="center"/>
        </w:trPr>
        <w:tc>
          <w:tcPr>
            <w:tcW w:w="2453" w:type="dxa"/>
            <w:vAlign w:val="bottom"/>
          </w:tcPr>
          <w:p w14:paraId="1ADF52C2" w14:textId="77777777" w:rsidR="00EB142C" w:rsidRDefault="00E04525">
            <w:pPr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填表日期：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69AE5" w14:textId="77777777" w:rsidR="00EB142C" w:rsidRDefault="00EB142C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6E671B7C" w14:textId="77777777" w:rsidR="00EB142C" w:rsidRDefault="00EB142C">
      <w:pPr>
        <w:outlineLvl w:val="0"/>
        <w:rPr>
          <w:rFonts w:ascii="宋体" w:hAnsi="宋体"/>
          <w:b/>
          <w:sz w:val="28"/>
          <w:szCs w:val="30"/>
        </w:rPr>
      </w:pPr>
    </w:p>
    <w:p w14:paraId="049668F9" w14:textId="77777777" w:rsidR="00EB142C" w:rsidRDefault="00EB142C">
      <w:pPr>
        <w:jc w:val="center"/>
        <w:outlineLvl w:val="0"/>
        <w:rPr>
          <w:rFonts w:ascii="宋体" w:hAnsi="宋体"/>
          <w:b/>
          <w:sz w:val="28"/>
          <w:szCs w:val="30"/>
        </w:rPr>
      </w:pPr>
    </w:p>
    <w:p w14:paraId="270651FB" w14:textId="77777777" w:rsidR="00EB142C" w:rsidRDefault="00E04525">
      <w:pPr>
        <w:jc w:val="center"/>
        <w:outlineLvl w:val="0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教务部制表</w:t>
      </w:r>
    </w:p>
    <w:p w14:paraId="319F879A" w14:textId="487DEDA5" w:rsidR="00EB142C" w:rsidRDefault="00E04525" w:rsidP="004F1717">
      <w:pPr>
        <w:jc w:val="center"/>
        <w:rPr>
          <w:rFonts w:ascii="宋体" w:hAnsi="宋体" w:hint="eastAsia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28"/>
          <w:szCs w:val="28"/>
        </w:rPr>
        <w:t>二〇二四年一月</w:t>
      </w:r>
      <w:r>
        <w:rPr>
          <w:rFonts w:ascii="宋体" w:hAnsi="宋体" w:hint="eastAsia"/>
          <w:b/>
          <w:kern w:val="0"/>
          <w:sz w:val="30"/>
          <w:szCs w:val="30"/>
        </w:rPr>
        <w:br w:type="page"/>
      </w:r>
    </w:p>
    <w:p w14:paraId="65862405" w14:textId="77777777" w:rsidR="004F1717" w:rsidRDefault="004F1717">
      <w:pPr>
        <w:jc w:val="center"/>
        <w:rPr>
          <w:b/>
          <w:sz w:val="44"/>
          <w:szCs w:val="44"/>
        </w:rPr>
      </w:pPr>
    </w:p>
    <w:p w14:paraId="5021EA19" w14:textId="4AA98CAA" w:rsidR="00EB142C" w:rsidRDefault="00E0452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填写说明</w:t>
      </w:r>
    </w:p>
    <w:p w14:paraId="401EA20A" w14:textId="77777777" w:rsidR="00EB142C" w:rsidRDefault="00EB142C">
      <w:pPr>
        <w:jc w:val="center"/>
        <w:rPr>
          <w:b/>
          <w:sz w:val="44"/>
          <w:szCs w:val="44"/>
        </w:rPr>
      </w:pPr>
    </w:p>
    <w:p w14:paraId="723B351E" w14:textId="77777777" w:rsidR="00EB142C" w:rsidRPr="00627CB8" w:rsidRDefault="00E04525">
      <w:pPr>
        <w:rPr>
          <w:rFonts w:ascii="仿宋" w:eastAsia="仿宋" w:hAnsi="仿宋"/>
          <w:kern w:val="0"/>
          <w:sz w:val="28"/>
          <w:szCs w:val="28"/>
        </w:rPr>
      </w:pPr>
      <w:r w:rsidRPr="00627CB8">
        <w:rPr>
          <w:rFonts w:ascii="仿宋" w:eastAsia="仿宋" w:hAnsi="仿宋" w:hint="eastAsia"/>
          <w:kern w:val="0"/>
          <w:sz w:val="28"/>
          <w:szCs w:val="28"/>
        </w:rPr>
        <w:t>一、正文部分请用</w:t>
      </w:r>
      <w:proofErr w:type="gramStart"/>
      <w:r w:rsidRPr="00627CB8">
        <w:rPr>
          <w:rFonts w:ascii="仿宋" w:eastAsia="仿宋" w:hAnsi="仿宋" w:hint="eastAsia"/>
          <w:bCs/>
          <w:kern w:val="0"/>
          <w:sz w:val="28"/>
          <w:szCs w:val="28"/>
        </w:rPr>
        <w:t>仿宋小</w:t>
      </w:r>
      <w:proofErr w:type="gramEnd"/>
      <w:r w:rsidRPr="00627CB8">
        <w:rPr>
          <w:rFonts w:ascii="仿宋" w:eastAsia="仿宋" w:hAnsi="仿宋" w:hint="eastAsia"/>
          <w:bCs/>
          <w:kern w:val="0"/>
          <w:sz w:val="28"/>
          <w:szCs w:val="28"/>
        </w:rPr>
        <w:t>四号</w:t>
      </w:r>
      <w:r w:rsidRPr="00627CB8">
        <w:rPr>
          <w:rFonts w:ascii="仿宋" w:eastAsia="仿宋" w:hAnsi="仿宋" w:hint="eastAsia"/>
          <w:kern w:val="0"/>
          <w:sz w:val="28"/>
          <w:szCs w:val="28"/>
        </w:rPr>
        <w:t>填写；</w:t>
      </w:r>
    </w:p>
    <w:p w14:paraId="6471B7C8" w14:textId="77777777" w:rsidR="00EB142C" w:rsidRPr="00627CB8" w:rsidRDefault="00E04525">
      <w:pPr>
        <w:rPr>
          <w:rFonts w:ascii="仿宋" w:eastAsia="仿宋" w:hAnsi="仿宋"/>
          <w:kern w:val="0"/>
          <w:sz w:val="28"/>
          <w:szCs w:val="28"/>
        </w:rPr>
      </w:pPr>
      <w:r w:rsidRPr="00627CB8">
        <w:rPr>
          <w:rFonts w:ascii="仿宋" w:eastAsia="仿宋" w:hAnsi="仿宋" w:hint="eastAsia"/>
          <w:kern w:val="0"/>
          <w:sz w:val="28"/>
          <w:szCs w:val="28"/>
        </w:rPr>
        <w:t>二、请用</w:t>
      </w:r>
      <w:r w:rsidRPr="00627CB8">
        <w:rPr>
          <w:rFonts w:ascii="仿宋" w:eastAsia="仿宋" w:hAnsi="仿宋" w:hint="eastAsia"/>
          <w:kern w:val="0"/>
          <w:sz w:val="28"/>
          <w:szCs w:val="28"/>
        </w:rPr>
        <w:t>A4</w:t>
      </w:r>
      <w:r w:rsidRPr="00627CB8">
        <w:rPr>
          <w:rFonts w:ascii="仿宋" w:eastAsia="仿宋" w:hAnsi="仿宋" w:hint="eastAsia"/>
          <w:kern w:val="0"/>
          <w:sz w:val="28"/>
          <w:szCs w:val="28"/>
        </w:rPr>
        <w:t>纸双面打印，在左侧装订；</w:t>
      </w:r>
    </w:p>
    <w:p w14:paraId="79A46578" w14:textId="2E5DFE27" w:rsidR="00EB142C" w:rsidRPr="00627CB8" w:rsidRDefault="00E04525">
      <w:pPr>
        <w:rPr>
          <w:rFonts w:ascii="仿宋" w:eastAsia="仿宋" w:hAnsi="仿宋"/>
          <w:kern w:val="0"/>
          <w:sz w:val="28"/>
          <w:szCs w:val="28"/>
        </w:rPr>
      </w:pPr>
      <w:r w:rsidRPr="00627CB8">
        <w:rPr>
          <w:rFonts w:ascii="仿宋" w:eastAsia="仿宋" w:hAnsi="仿宋" w:hint="eastAsia"/>
          <w:kern w:val="0"/>
          <w:sz w:val="28"/>
          <w:szCs w:val="28"/>
        </w:rPr>
        <w:t>三、此表一式一份（</w:t>
      </w:r>
      <w:r w:rsidRPr="00627CB8">
        <w:rPr>
          <w:rFonts w:ascii="仿宋" w:eastAsia="仿宋" w:hAnsi="仿宋" w:hint="eastAsia"/>
          <w:kern w:val="0"/>
          <w:sz w:val="28"/>
          <w:szCs w:val="28"/>
        </w:rPr>
        <w:t>A4</w:t>
      </w:r>
      <w:r w:rsidRPr="00627CB8">
        <w:rPr>
          <w:rFonts w:ascii="仿宋" w:eastAsia="仿宋" w:hAnsi="仿宋" w:hint="eastAsia"/>
          <w:kern w:val="0"/>
          <w:sz w:val="28"/>
          <w:szCs w:val="28"/>
        </w:rPr>
        <w:t>纸，双面打印，左侧装订），纸质版申报书</w:t>
      </w:r>
      <w:r w:rsidR="00FD17A8" w:rsidRPr="00627CB8">
        <w:rPr>
          <w:rFonts w:ascii="仿宋" w:eastAsia="仿宋" w:hAnsi="仿宋" w:hint="eastAsia"/>
          <w:kern w:val="0"/>
          <w:sz w:val="28"/>
          <w:szCs w:val="28"/>
        </w:rPr>
        <w:t>请</w:t>
      </w:r>
      <w:r w:rsidRPr="00627CB8">
        <w:rPr>
          <w:rFonts w:ascii="仿宋" w:eastAsia="仿宋" w:hAnsi="仿宋" w:hint="eastAsia"/>
          <w:kern w:val="0"/>
          <w:sz w:val="28"/>
          <w:szCs w:val="28"/>
        </w:rPr>
        <w:t>交至教务部培养办公室。</w:t>
      </w:r>
    </w:p>
    <w:p w14:paraId="32D5A96D" w14:textId="77777777" w:rsidR="00EB142C" w:rsidRDefault="00E04525">
      <w:pPr>
        <w:widowControl/>
        <w:spacing w:line="240" w:lineRule="auto"/>
        <w:jc w:val="left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/>
          <w:b/>
          <w:bCs/>
          <w:sz w:val="24"/>
          <w:szCs w:val="24"/>
        </w:rPr>
        <w:br w:type="page"/>
      </w:r>
    </w:p>
    <w:p w14:paraId="49D185C0" w14:textId="77777777" w:rsidR="00EB142C" w:rsidRDefault="00E04525">
      <w:pPr>
        <w:spacing w:beforeLines="50" w:before="156" w:afterLines="50" w:after="156" w:line="240" w:lineRule="auto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lastRenderedPageBreak/>
        <w:t>一、</w:t>
      </w:r>
      <w:r>
        <w:rPr>
          <w:rFonts w:ascii="黑体" w:eastAsia="黑体" w:cs="黑体"/>
          <w:b/>
          <w:bCs/>
          <w:sz w:val="24"/>
          <w:szCs w:val="24"/>
        </w:rPr>
        <w:t xml:space="preserve"> </w:t>
      </w:r>
      <w:r>
        <w:rPr>
          <w:rFonts w:ascii="黑体" w:eastAsia="黑体" w:cs="黑体" w:hint="eastAsia"/>
          <w:b/>
          <w:bCs/>
          <w:sz w:val="24"/>
          <w:szCs w:val="24"/>
        </w:rPr>
        <w:t>课程基本信息</w:t>
      </w:r>
      <w:r>
        <w:rPr>
          <w:rFonts w:ascii="黑体" w:eastAsia="黑体" w:cs="黑体"/>
          <w:bCs/>
          <w:sz w:val="24"/>
          <w:szCs w:val="24"/>
          <w:vertAlign w:val="superscript"/>
        </w:rPr>
        <w:footnoteReference w:id="2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287"/>
        <w:gridCol w:w="971"/>
        <w:gridCol w:w="1271"/>
        <w:gridCol w:w="1158"/>
        <w:gridCol w:w="1219"/>
        <w:gridCol w:w="830"/>
        <w:gridCol w:w="1332"/>
        <w:gridCol w:w="1056"/>
      </w:tblGrid>
      <w:tr w:rsidR="00EB142C" w14:paraId="03396709" w14:textId="77777777">
        <w:trPr>
          <w:trHeight w:val="461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F7B6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FB63F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3A0C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A9CF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142C" w14:paraId="74F8BB34" w14:textId="77777777">
        <w:trPr>
          <w:trHeight w:val="461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68E9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85AB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C57E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3A7A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5402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839A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9199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7A0A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142C" w14:paraId="33E10C7C" w14:textId="77777777">
        <w:trPr>
          <w:trHeight w:val="461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B779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讲课学时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60EC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E78C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其他学时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A6F9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7260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B780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6F42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授课周数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14F1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142C" w14:paraId="62C9659F" w14:textId="77777777">
        <w:trPr>
          <w:trHeight w:val="600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CDF5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78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12D5" w14:textId="77777777" w:rsidR="00EB142C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142C" w14:paraId="4D4FC0A2" w14:textId="77777777">
        <w:trPr>
          <w:trHeight w:val="988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627F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课程建设模式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84E5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bdr w:val="single" w:sz="4" w:space="0" w:color="auto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全课程嵌入</w:t>
            </w:r>
          </w:p>
          <w:p w14:paraId="2BD6081B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bdr w:val="single" w:sz="4" w:space="0" w:color="auto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章节嵌入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AF27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嵌入章节数量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93F9C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嵌入（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）章</w:t>
            </w:r>
          </w:p>
          <w:p w14:paraId="7BFA38B5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6D51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嵌入学时量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961D" w14:textId="77777777" w:rsidR="00EB142C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142C" w14:paraId="15977495" w14:textId="77777777">
        <w:trPr>
          <w:trHeight w:val="706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E87D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是否首次引进课程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A86" w14:textId="77777777" w:rsidR="00EB142C" w:rsidRDefault="00E04525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bdr w:val="single" w:sz="4" w:space="0" w:color="auto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bdr w:val="single" w:sz="4" w:space="0" w:color="auto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二次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A97A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7C26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bdr w:val="single" w:sz="4" w:space="0" w:color="auto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bdr w:val="single" w:sz="4" w:space="0" w:color="auto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线上</w:t>
            </w:r>
          </w:p>
        </w:tc>
      </w:tr>
    </w:tbl>
    <w:p w14:paraId="6E602323" w14:textId="77777777" w:rsidR="00EB142C" w:rsidRDefault="00EB142C">
      <w:pPr>
        <w:spacing w:line="240" w:lineRule="auto"/>
        <w:rPr>
          <w:rFonts w:ascii="黑体" w:eastAsia="黑体" w:cs="黑体"/>
          <w:b/>
          <w:bCs/>
          <w:sz w:val="24"/>
          <w:szCs w:val="24"/>
        </w:rPr>
      </w:pPr>
    </w:p>
    <w:p w14:paraId="7930D997" w14:textId="77777777" w:rsidR="00EB142C" w:rsidRDefault="00E04525">
      <w:pPr>
        <w:spacing w:beforeLines="50" w:before="156" w:afterLines="50" w:after="156" w:line="240" w:lineRule="auto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二、团队成员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81"/>
        <w:gridCol w:w="740"/>
        <w:gridCol w:w="1197"/>
        <w:gridCol w:w="1134"/>
        <w:gridCol w:w="2977"/>
        <w:gridCol w:w="921"/>
      </w:tblGrid>
      <w:tr w:rsidR="00EB142C" w:rsidRPr="00FD17A8" w14:paraId="3602B296" w14:textId="77777777">
        <w:trPr>
          <w:trHeight w:val="67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87B00" w14:textId="77777777" w:rsidR="00EB142C" w:rsidRPr="00FD17A8" w:rsidRDefault="00E045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17A8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3A6A9" w14:textId="77777777" w:rsidR="00EB142C" w:rsidRPr="00FD17A8" w:rsidRDefault="00E04525">
            <w:pPr>
              <w:ind w:leftChars="-51" w:left="1" w:hangingChars="45" w:hanging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17A8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D7E4E" w14:textId="77777777" w:rsidR="00EB142C" w:rsidRPr="00FD17A8" w:rsidRDefault="00E04525">
            <w:pPr>
              <w:keepLines/>
              <w:snapToGrid w:val="0"/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17A8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3592B" w14:textId="77777777" w:rsidR="00EB142C" w:rsidRPr="00FD17A8" w:rsidRDefault="00E04525">
            <w:pPr>
              <w:keepLines/>
              <w:snapToGrid w:val="0"/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17A8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0907F" w14:textId="77777777" w:rsidR="00EB142C" w:rsidRPr="00FD17A8" w:rsidRDefault="00E04525">
            <w:pPr>
              <w:keepLines/>
              <w:snapToGrid w:val="0"/>
              <w:ind w:leftChars="-53" w:left="2" w:hangingChars="47" w:hanging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17A8"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5C15" w14:textId="77777777" w:rsidR="00EB142C" w:rsidRPr="00FD17A8" w:rsidRDefault="00E04525">
            <w:pPr>
              <w:keepLines/>
              <w:snapToGrid w:val="0"/>
              <w:ind w:leftChars="-50" w:left="1" w:rightChars="-52" w:right="-109" w:hangingChars="44" w:hanging="10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17A8">
              <w:rPr>
                <w:rFonts w:ascii="仿宋" w:eastAsia="仿宋" w:hAnsi="仿宋" w:hint="eastAsia"/>
                <w:sz w:val="24"/>
                <w:szCs w:val="24"/>
              </w:rPr>
              <w:t>在本课程中负责的具体任务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D8CE2" w14:textId="77777777" w:rsidR="00EB142C" w:rsidRPr="00FD17A8" w:rsidRDefault="00E04525">
            <w:pPr>
              <w:keepLines/>
              <w:snapToGrid w:val="0"/>
              <w:ind w:leftChars="-50" w:left="1" w:hangingChars="44" w:hanging="10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17A8">
              <w:rPr>
                <w:rFonts w:ascii="仿宋" w:eastAsia="仿宋" w:hAnsi="仿宋" w:hint="eastAsia"/>
                <w:sz w:val="24"/>
                <w:szCs w:val="24"/>
              </w:rPr>
              <w:t>学时数</w:t>
            </w:r>
          </w:p>
        </w:tc>
      </w:tr>
      <w:tr w:rsidR="00EB142C" w:rsidRPr="00FD17A8" w14:paraId="1CB14A4E" w14:textId="77777777">
        <w:trPr>
          <w:trHeight w:val="73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A0155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1CF60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D8A3D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D235E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CBDB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349F5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F4BA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</w:tr>
      <w:tr w:rsidR="00EB142C" w:rsidRPr="00FD17A8" w14:paraId="0C5F3504" w14:textId="77777777">
        <w:trPr>
          <w:trHeight w:val="73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C57CB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0EF32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32F3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04955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E612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C101D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2FEA1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</w:tr>
      <w:tr w:rsidR="00EB142C" w:rsidRPr="00FD17A8" w14:paraId="2D57AE7F" w14:textId="77777777">
        <w:trPr>
          <w:trHeight w:val="73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19BB7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9D55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3CEA1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A96A2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19BC6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1AE7A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F7D53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</w:tr>
      <w:tr w:rsidR="00EB142C" w:rsidRPr="00FD17A8" w14:paraId="37C3AA2B" w14:textId="77777777">
        <w:trPr>
          <w:trHeight w:val="73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E13B5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6CADD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15E65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27EE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B83C4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AD9C8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1B6EE" w14:textId="77777777" w:rsidR="00EB142C" w:rsidRPr="00FD17A8" w:rsidRDefault="00EB142C">
            <w:pPr>
              <w:rPr>
                <w:rFonts w:ascii="仿宋" w:eastAsia="仿宋" w:hAnsi="仿宋"/>
              </w:rPr>
            </w:pPr>
          </w:p>
        </w:tc>
      </w:tr>
    </w:tbl>
    <w:p w14:paraId="68640810" w14:textId="77777777" w:rsidR="00EB142C" w:rsidRDefault="00EB142C">
      <w:pPr>
        <w:spacing w:line="240" w:lineRule="auto"/>
        <w:rPr>
          <w:rFonts w:ascii="黑体" w:eastAsia="黑体" w:cs="黑体"/>
          <w:b/>
          <w:bCs/>
          <w:sz w:val="24"/>
          <w:szCs w:val="24"/>
        </w:rPr>
      </w:pPr>
    </w:p>
    <w:p w14:paraId="609642D9" w14:textId="77777777" w:rsidR="00EB142C" w:rsidRDefault="00E04525">
      <w:pPr>
        <w:spacing w:beforeLines="50" w:before="156" w:afterLines="50" w:after="156" w:line="240" w:lineRule="auto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1</w:t>
      </w:r>
      <w:r>
        <w:rPr>
          <w:rFonts w:ascii="黑体" w:eastAsia="黑体" w:cs="黑体"/>
          <w:b/>
          <w:bCs/>
          <w:sz w:val="24"/>
          <w:szCs w:val="24"/>
        </w:rPr>
        <w:t>.</w:t>
      </w:r>
      <w:r>
        <w:rPr>
          <w:rFonts w:ascii="黑体" w:eastAsia="黑体" w:cs="黑体" w:hint="eastAsia"/>
          <w:b/>
          <w:bCs/>
          <w:sz w:val="24"/>
          <w:szCs w:val="24"/>
        </w:rPr>
        <w:t>校内主讲教师信息</w:t>
      </w: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1272"/>
        <w:gridCol w:w="1469"/>
        <w:gridCol w:w="866"/>
        <w:gridCol w:w="869"/>
        <w:gridCol w:w="1589"/>
        <w:gridCol w:w="1026"/>
        <w:gridCol w:w="1135"/>
        <w:gridCol w:w="994"/>
      </w:tblGrid>
      <w:tr w:rsidR="00EB142C" w:rsidRPr="00FD17A8" w14:paraId="7812C9CA" w14:textId="77777777">
        <w:trPr>
          <w:trHeight w:val="50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7464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204E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3378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41FC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2DA7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0F9F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2A32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</w:t>
            </w: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属</w:t>
            </w: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7510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142C" w:rsidRPr="00FD17A8" w14:paraId="5224D938" w14:textId="77777777">
        <w:trPr>
          <w:trHeight w:val="504"/>
          <w:jc w:val="center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48A4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719B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F95C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2526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14C6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ADF8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EC38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F41D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142C" w:rsidRPr="00FD17A8" w14:paraId="29710E5C" w14:textId="77777777">
        <w:trPr>
          <w:trHeight w:val="504"/>
          <w:jc w:val="center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2DA1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7618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532E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EB17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DA53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</w:t>
            </w:r>
            <w:r w:rsidRPr="00FD17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7D7D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142C" w:rsidRPr="00FD17A8" w14:paraId="3FDB8E72" w14:textId="77777777">
        <w:trPr>
          <w:trHeight w:val="837"/>
          <w:jc w:val="center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B31D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7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5B9D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142C" w:rsidRPr="00FD17A8" w14:paraId="08D50320" w14:textId="77777777">
        <w:trPr>
          <w:trHeight w:val="504"/>
          <w:jc w:val="center"/>
        </w:trPr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8148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境外学习（访学）经历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8724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6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3DB3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142C" w:rsidRPr="00FD17A8" w14:paraId="19B16DD6" w14:textId="77777777">
        <w:trPr>
          <w:trHeight w:val="504"/>
          <w:jc w:val="center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A948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1402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6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7D73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142C" w:rsidRPr="00FD17A8" w14:paraId="2ADB0398" w14:textId="77777777">
        <w:trPr>
          <w:trHeight w:val="78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620A" w14:textId="77777777" w:rsidR="00EB142C" w:rsidRPr="00FD17A8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近三年本科教学工作简况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F56C" w14:textId="77777777" w:rsidR="00EB142C" w:rsidRPr="00FD17A8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F744" w14:textId="77777777" w:rsidR="00EB142C" w:rsidRPr="00FD17A8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开课学年学期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CD09" w14:textId="77777777" w:rsidR="00EB142C" w:rsidRPr="00FD17A8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AA3C" w14:textId="77777777" w:rsidR="00EB142C" w:rsidRPr="00FD17A8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313" w14:textId="77777777" w:rsidR="00EB142C" w:rsidRPr="00FD17A8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</w:tr>
      <w:tr w:rsidR="00EB142C" w:rsidRPr="00FD17A8" w14:paraId="6127069C" w14:textId="77777777">
        <w:trPr>
          <w:trHeight w:val="50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314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0D55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5244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D31F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0C9F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3116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142C" w:rsidRPr="00FD17A8" w14:paraId="451D37EF" w14:textId="77777777">
        <w:trPr>
          <w:trHeight w:val="50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84FC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8A1E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812F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AB49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E6BD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A49E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142C" w:rsidRPr="00FD17A8" w14:paraId="30B1D1D5" w14:textId="77777777">
        <w:trPr>
          <w:trHeight w:val="50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B34E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64E5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6974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4CD2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11A6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BC6E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142C" w:rsidRPr="00FD17A8" w14:paraId="5730B1EE" w14:textId="77777777">
        <w:trPr>
          <w:trHeight w:val="50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943F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13C0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5E94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2596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D2D2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8845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142C" w:rsidRPr="00FD17A8" w14:paraId="7F141B00" w14:textId="77777777">
        <w:trPr>
          <w:trHeight w:val="50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2C3" w14:textId="77777777" w:rsidR="00EB142C" w:rsidRPr="00FD17A8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0A83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1BDC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905A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A6D6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26EC" w14:textId="77777777" w:rsidR="00EB142C" w:rsidRPr="00FD17A8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15CC516" w14:textId="77777777" w:rsidR="00EB142C" w:rsidRDefault="00EB142C">
      <w:pPr>
        <w:spacing w:line="240" w:lineRule="auto"/>
        <w:rPr>
          <w:rFonts w:ascii="黑体" w:eastAsia="黑体" w:cs="黑体"/>
          <w:b/>
          <w:bCs/>
          <w:sz w:val="24"/>
          <w:szCs w:val="24"/>
        </w:rPr>
      </w:pPr>
    </w:p>
    <w:p w14:paraId="1F01C106" w14:textId="77777777" w:rsidR="00EB142C" w:rsidRDefault="00E04525">
      <w:pPr>
        <w:spacing w:beforeLines="50" w:before="156" w:afterLines="50" w:after="156" w:line="240" w:lineRule="auto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3</w:t>
      </w:r>
      <w:r>
        <w:rPr>
          <w:rFonts w:ascii="黑体" w:eastAsia="黑体" w:cs="黑体"/>
          <w:b/>
          <w:bCs/>
          <w:sz w:val="24"/>
          <w:szCs w:val="24"/>
        </w:rPr>
        <w:t>.</w:t>
      </w:r>
      <w:r>
        <w:rPr>
          <w:rFonts w:ascii="黑体" w:eastAsia="黑体" w:cs="黑体" w:hint="eastAsia"/>
          <w:b/>
          <w:bCs/>
          <w:sz w:val="24"/>
          <w:szCs w:val="24"/>
        </w:rPr>
        <w:t>境外教师信息</w:t>
      </w:r>
    </w:p>
    <w:p w14:paraId="2156C977" w14:textId="77777777" w:rsidR="00EB142C" w:rsidRDefault="00EB142C">
      <w:pPr>
        <w:spacing w:line="240" w:lineRule="auto"/>
        <w:rPr>
          <w:rFonts w:ascii="黑体" w:eastAsia="黑体" w:cs="黑体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55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456"/>
        <w:gridCol w:w="1186"/>
        <w:gridCol w:w="914"/>
        <w:gridCol w:w="1199"/>
        <w:gridCol w:w="3260"/>
      </w:tblGrid>
      <w:tr w:rsidR="00EB142C" w:rsidRPr="00FD17A8" w14:paraId="2CC98CE3" w14:textId="77777777">
        <w:trPr>
          <w:cantSplit/>
          <w:trHeight w:val="61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C3F" w14:textId="77777777" w:rsidR="00EB142C" w:rsidRPr="00FD17A8" w:rsidRDefault="00E04525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D156" w14:textId="77777777" w:rsidR="00EB142C" w:rsidRPr="00FD17A8" w:rsidRDefault="00EB142C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AFC6" w14:textId="77777777" w:rsidR="00EB142C" w:rsidRPr="00FD17A8" w:rsidRDefault="00E04525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F79" w14:textId="77777777" w:rsidR="00EB142C" w:rsidRPr="00FD17A8" w:rsidRDefault="00EB142C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080E" w14:textId="77777777" w:rsidR="00EB142C" w:rsidRPr="00FD17A8" w:rsidRDefault="00E04525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出生年月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56B" w14:textId="77777777" w:rsidR="00EB142C" w:rsidRPr="00FD17A8" w:rsidRDefault="00EB142C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</w:tr>
      <w:tr w:rsidR="00EB142C" w:rsidRPr="00FD17A8" w14:paraId="26C18D10" w14:textId="77777777">
        <w:trPr>
          <w:cantSplit/>
          <w:trHeight w:val="60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356" w14:textId="77777777" w:rsidR="00EB142C" w:rsidRPr="00FD17A8" w:rsidRDefault="00E04525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国籍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C009" w14:textId="77777777" w:rsidR="00EB142C" w:rsidRPr="00FD17A8" w:rsidRDefault="00EB142C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F249" w14:textId="77777777" w:rsidR="00EB142C" w:rsidRPr="00FD17A8" w:rsidRDefault="00E04525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AC44" w14:textId="77777777" w:rsidR="00EB142C" w:rsidRPr="00FD17A8" w:rsidRDefault="00EB142C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</w:pPr>
          </w:p>
        </w:tc>
      </w:tr>
      <w:tr w:rsidR="00EB142C" w:rsidRPr="00FD17A8" w14:paraId="358E548D" w14:textId="77777777">
        <w:trPr>
          <w:cantSplit/>
          <w:trHeight w:val="54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68EA" w14:textId="77777777" w:rsidR="00EB142C" w:rsidRPr="00FD17A8" w:rsidRDefault="00E04525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CB80" w14:textId="77777777" w:rsidR="00EB142C" w:rsidRPr="00FD17A8" w:rsidRDefault="00EB142C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5F4" w14:textId="77777777" w:rsidR="00EB142C" w:rsidRPr="00FD17A8" w:rsidRDefault="00E04525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449" w14:textId="77777777" w:rsidR="00EB142C" w:rsidRPr="00FD17A8" w:rsidRDefault="00EB142C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</w:tr>
      <w:tr w:rsidR="00EB142C" w:rsidRPr="00FD17A8" w14:paraId="7F50998D" w14:textId="77777777">
        <w:trPr>
          <w:cantSplit/>
          <w:trHeight w:val="6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6943" w14:textId="77777777" w:rsidR="00EB142C" w:rsidRPr="00FD17A8" w:rsidRDefault="00E04525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职务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EB95" w14:textId="77777777" w:rsidR="00EB142C" w:rsidRPr="00FD17A8" w:rsidRDefault="00EB142C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8E77" w14:textId="77777777" w:rsidR="00EB142C" w:rsidRPr="00FD17A8" w:rsidRDefault="00E04525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专业领域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52E" w14:textId="77777777" w:rsidR="00EB142C" w:rsidRPr="00FD17A8" w:rsidRDefault="00EB142C">
            <w:pPr>
              <w:spacing w:line="42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</w:tr>
      <w:tr w:rsidR="00EB142C" w:rsidRPr="00FD17A8" w14:paraId="64CA30DF" w14:textId="77777777">
        <w:trPr>
          <w:cantSplit/>
          <w:trHeight w:val="53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03D" w14:textId="77777777" w:rsidR="00EB142C" w:rsidRPr="00FD17A8" w:rsidRDefault="00E04525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D47B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</w:tr>
      <w:tr w:rsidR="00EB142C" w:rsidRPr="00FD17A8" w14:paraId="3E139E1A" w14:textId="77777777">
        <w:trPr>
          <w:cantSplit/>
          <w:trHeight w:val="530"/>
        </w:trPr>
        <w:tc>
          <w:tcPr>
            <w:tcW w:w="9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D213" w14:textId="77777777" w:rsidR="00EB142C" w:rsidRPr="00FD17A8" w:rsidRDefault="00E04525">
            <w:pPr>
              <w:spacing w:line="0" w:lineRule="atLeas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（</w:t>
            </w: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1</w:t>
            </w: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）近三年讲授课程、主要教学成果、开展科研课题、发表论文情况；</w:t>
            </w:r>
          </w:p>
          <w:p w14:paraId="15A4EE6F" w14:textId="77777777" w:rsidR="00EB142C" w:rsidRPr="00FD17A8" w:rsidRDefault="00E04525">
            <w:pPr>
              <w:spacing w:line="0" w:lineRule="atLeas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（</w:t>
            </w: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2</w:t>
            </w: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）在学术组织中的任职情况；</w:t>
            </w:r>
          </w:p>
          <w:p w14:paraId="735BCF65" w14:textId="77777777" w:rsidR="00EB142C" w:rsidRPr="00FD17A8" w:rsidRDefault="00E04525">
            <w:pPr>
              <w:spacing w:line="0" w:lineRule="atLeast"/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（</w:t>
            </w: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3</w:t>
            </w: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）另附专家简历。</w:t>
            </w:r>
          </w:p>
          <w:p w14:paraId="243042F0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6A84C4BB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027C2815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701A618D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3F1D59B5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64074C7E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070E7284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504BE547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0AA7BEE5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60531275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6DF80657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  <w:p w14:paraId="5F1830C3" w14:textId="77777777" w:rsidR="00EB142C" w:rsidRPr="00FD17A8" w:rsidRDefault="00EB142C">
            <w:pPr>
              <w:spacing w:line="360" w:lineRule="exact"/>
              <w:rPr>
                <w:rFonts w:ascii="仿宋" w:eastAsia="仿宋" w:hAnsi="仿宋" w:cs="Times New Roman" w:hint="eastAsia"/>
                <w:position w:val="6"/>
                <w:sz w:val="24"/>
                <w:szCs w:val="24"/>
              </w:rPr>
            </w:pPr>
          </w:p>
        </w:tc>
      </w:tr>
    </w:tbl>
    <w:p w14:paraId="11A52F8D" w14:textId="77777777" w:rsidR="00EB142C" w:rsidRDefault="00E04525">
      <w:pPr>
        <w:widowControl/>
        <w:spacing w:line="240" w:lineRule="auto"/>
        <w:jc w:val="left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/>
          <w:b/>
          <w:bCs/>
          <w:sz w:val="24"/>
          <w:szCs w:val="24"/>
        </w:rPr>
        <w:br w:type="page"/>
      </w:r>
    </w:p>
    <w:p w14:paraId="091E017A" w14:textId="77777777" w:rsidR="00EB142C" w:rsidRDefault="00E04525">
      <w:pPr>
        <w:spacing w:beforeLines="50" w:before="156" w:afterLines="50" w:after="156" w:line="240" w:lineRule="auto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lastRenderedPageBreak/>
        <w:t>三、课程建设方案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EB142C" w:rsidRPr="00FD17A8" w14:paraId="48BB878E" w14:textId="77777777">
        <w:trPr>
          <w:trHeight w:val="3898"/>
          <w:jc w:val="center"/>
        </w:trPr>
        <w:tc>
          <w:tcPr>
            <w:tcW w:w="9138" w:type="dxa"/>
            <w:tcBorders>
              <w:top w:val="single" w:sz="4" w:space="0" w:color="auto"/>
            </w:tcBorders>
          </w:tcPr>
          <w:p w14:paraId="5F2B6336" w14:textId="77777777" w:rsidR="00EB142C" w:rsidRPr="00FD17A8" w:rsidRDefault="00E04525">
            <w:pPr>
              <w:spacing w:line="0" w:lineRule="atLeast"/>
              <w:rPr>
                <w:rFonts w:ascii="仿宋" w:eastAsia="仿宋" w:hAnsi="仿宋" w:cs="仿宋_GB2312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1</w:t>
            </w:r>
            <w:r w:rsidRPr="00FD17A8">
              <w:rPr>
                <w:rFonts w:ascii="仿宋" w:eastAsia="仿宋" w:hAnsi="仿宋" w:cs="仿宋_GB2312"/>
                <w:position w:val="6"/>
                <w:sz w:val="24"/>
                <w:szCs w:val="24"/>
              </w:rPr>
              <w:t>.</w:t>
            </w: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课程概况（课程目标、授课计划，包括课程学分学时、授课方式、授课时间、授课对象及人数、考核方式等的预期成效、是否制作视频材料等）</w:t>
            </w:r>
          </w:p>
          <w:p w14:paraId="1E89E9CF" w14:textId="77777777" w:rsidR="00EB142C" w:rsidRPr="00FD17A8" w:rsidRDefault="00EB142C">
            <w:pPr>
              <w:spacing w:line="0" w:lineRule="atLeast"/>
              <w:rPr>
                <w:rFonts w:ascii="仿宋" w:eastAsia="仿宋" w:hAnsi="仿宋" w:cs="仿宋_GB2312"/>
                <w:position w:val="6"/>
                <w:sz w:val="24"/>
                <w:szCs w:val="24"/>
              </w:rPr>
            </w:pPr>
          </w:p>
          <w:p w14:paraId="2BDB5FD9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19F8E3C6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7C46D188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43E14DDC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3574C9B6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5C6B2E52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16DCEC83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346A2692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675685BB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7D5536D7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4925C320" w14:textId="77777777" w:rsidR="00EB142C" w:rsidRPr="00FD17A8" w:rsidRDefault="00EB142C">
            <w:pPr>
              <w:keepLines/>
              <w:snapToGrid w:val="0"/>
              <w:spacing w:line="360" w:lineRule="auto"/>
              <w:ind w:left="241" w:hangingChars="100" w:hanging="241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EB142C" w:rsidRPr="00FD17A8" w14:paraId="210C4D58" w14:textId="77777777">
        <w:trPr>
          <w:trHeight w:val="7193"/>
          <w:jc w:val="center"/>
        </w:trPr>
        <w:tc>
          <w:tcPr>
            <w:tcW w:w="9138" w:type="dxa"/>
            <w:tcBorders>
              <w:top w:val="single" w:sz="4" w:space="0" w:color="auto"/>
            </w:tcBorders>
          </w:tcPr>
          <w:p w14:paraId="5D4C1FC3" w14:textId="77777777" w:rsidR="00EB142C" w:rsidRPr="00FD17A8" w:rsidRDefault="00E04525">
            <w:pPr>
              <w:spacing w:line="0" w:lineRule="atLeast"/>
              <w:rPr>
                <w:rFonts w:ascii="仿宋" w:eastAsia="仿宋" w:hAnsi="仿宋" w:cs="仿宋_GB2312"/>
                <w:position w:val="6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2</w:t>
            </w:r>
            <w:r w:rsidRPr="00FD17A8">
              <w:rPr>
                <w:rFonts w:ascii="仿宋" w:eastAsia="仿宋" w:hAnsi="仿宋" w:cs="仿宋_GB2312"/>
                <w:position w:val="6"/>
                <w:sz w:val="24"/>
                <w:szCs w:val="24"/>
              </w:rPr>
              <w:t>.</w:t>
            </w:r>
            <w:r w:rsidRPr="00FD17A8">
              <w:rPr>
                <w:rFonts w:ascii="仿宋" w:eastAsia="仿宋" w:hAnsi="仿宋" w:cs="仿宋_GB2312" w:hint="eastAsia"/>
                <w:position w:val="6"/>
                <w:sz w:val="24"/>
                <w:szCs w:val="24"/>
              </w:rPr>
              <w:t>课程特色（教学内容、教学方式、师资水平、教材等）</w:t>
            </w:r>
          </w:p>
          <w:p w14:paraId="4C6B5920" w14:textId="77777777" w:rsidR="00EB142C" w:rsidRPr="00FD17A8" w:rsidRDefault="00EB142C">
            <w:pPr>
              <w:spacing w:line="0" w:lineRule="atLeast"/>
              <w:rPr>
                <w:rFonts w:ascii="仿宋" w:eastAsia="仿宋" w:hAnsi="仿宋" w:cs="仿宋_GB2312"/>
                <w:position w:val="6"/>
                <w:sz w:val="24"/>
                <w:szCs w:val="24"/>
              </w:rPr>
            </w:pPr>
          </w:p>
          <w:p w14:paraId="4D46FFEF" w14:textId="77777777" w:rsidR="00EB142C" w:rsidRPr="00FD17A8" w:rsidRDefault="00EB142C">
            <w:pPr>
              <w:spacing w:line="0" w:lineRule="atLeast"/>
              <w:rPr>
                <w:rFonts w:ascii="仿宋" w:eastAsia="仿宋" w:hAnsi="仿宋" w:cs="仿宋_GB2312"/>
                <w:position w:val="6"/>
                <w:sz w:val="24"/>
                <w:szCs w:val="24"/>
              </w:rPr>
            </w:pPr>
          </w:p>
          <w:p w14:paraId="37D54F76" w14:textId="77777777" w:rsidR="00EB142C" w:rsidRPr="00FD17A8" w:rsidRDefault="00EB142C">
            <w:pPr>
              <w:spacing w:line="0" w:lineRule="atLeast"/>
              <w:rPr>
                <w:rFonts w:ascii="仿宋" w:eastAsia="仿宋" w:hAnsi="仿宋" w:cs="仿宋_GB2312"/>
                <w:position w:val="6"/>
                <w:sz w:val="24"/>
                <w:szCs w:val="24"/>
              </w:rPr>
            </w:pPr>
          </w:p>
          <w:p w14:paraId="0D564154" w14:textId="77777777" w:rsidR="00EB142C" w:rsidRPr="00FD17A8" w:rsidRDefault="00EB142C">
            <w:pPr>
              <w:spacing w:line="0" w:lineRule="atLeast"/>
              <w:rPr>
                <w:rFonts w:ascii="仿宋" w:eastAsia="仿宋" w:hAnsi="仿宋" w:cs="仿宋_GB2312"/>
                <w:position w:val="6"/>
                <w:sz w:val="24"/>
                <w:szCs w:val="24"/>
              </w:rPr>
            </w:pPr>
          </w:p>
          <w:p w14:paraId="4114F6BA" w14:textId="77777777" w:rsidR="00EB142C" w:rsidRPr="00FD17A8" w:rsidRDefault="00EB142C">
            <w:pPr>
              <w:spacing w:line="0" w:lineRule="atLeast"/>
              <w:rPr>
                <w:rFonts w:ascii="仿宋" w:eastAsia="仿宋" w:hAnsi="仿宋" w:cs="仿宋_GB2312"/>
                <w:position w:val="6"/>
                <w:sz w:val="24"/>
                <w:szCs w:val="24"/>
              </w:rPr>
            </w:pPr>
          </w:p>
          <w:p w14:paraId="5C4A14C9" w14:textId="77777777" w:rsidR="00EB142C" w:rsidRPr="00FD17A8" w:rsidRDefault="00EB142C">
            <w:pPr>
              <w:spacing w:line="0" w:lineRule="atLeast"/>
              <w:rPr>
                <w:rFonts w:ascii="仿宋" w:eastAsia="仿宋" w:hAnsi="仿宋" w:cs="仿宋_GB2312"/>
                <w:position w:val="6"/>
                <w:sz w:val="24"/>
                <w:szCs w:val="24"/>
              </w:rPr>
            </w:pPr>
          </w:p>
        </w:tc>
      </w:tr>
    </w:tbl>
    <w:p w14:paraId="6FFFF924" w14:textId="77777777" w:rsidR="00EB142C" w:rsidRDefault="00EB142C">
      <w:pPr>
        <w:spacing w:afterLines="50" w:after="156" w:line="360" w:lineRule="auto"/>
        <w:rPr>
          <w:rFonts w:ascii="黑体" w:eastAsia="黑体" w:cs="黑体"/>
          <w:b/>
          <w:bCs/>
          <w:sz w:val="24"/>
          <w:szCs w:val="24"/>
        </w:rPr>
      </w:pPr>
    </w:p>
    <w:p w14:paraId="4A05C18E" w14:textId="77777777" w:rsidR="00EB142C" w:rsidRDefault="00E04525">
      <w:pPr>
        <w:spacing w:beforeLines="50" w:before="156" w:afterLines="50" w:after="156" w:line="240" w:lineRule="auto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四、预算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635"/>
        <w:gridCol w:w="5401"/>
      </w:tblGrid>
      <w:tr w:rsidR="00EB142C" w14:paraId="638A775B" w14:textId="77777777">
        <w:trPr>
          <w:trHeight w:val="1016"/>
          <w:jc w:val="center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3894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第一部分：课程建设和运行经费预算</w:t>
            </w:r>
          </w:p>
        </w:tc>
      </w:tr>
      <w:tr w:rsidR="00EB142C" w14:paraId="0ECE6937" w14:textId="77777777">
        <w:trPr>
          <w:trHeight w:val="904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5211C5FC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支出明细项目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EE52BEB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8D281E8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计算依据</w:t>
            </w:r>
          </w:p>
        </w:tc>
      </w:tr>
      <w:tr w:rsidR="00EB142C" w14:paraId="24C1D96F" w14:textId="77777777">
        <w:trPr>
          <w:trHeight w:val="2134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1FA724D8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课程建设和运行经费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A3D3F58" w14:textId="77777777" w:rsidR="00EB142C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  <w:vAlign w:val="center"/>
          </w:tcPr>
          <w:p w14:paraId="4AB3FABE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①首次立项课程按教改项目标准提供建设经费。</w:t>
            </w:r>
          </w:p>
          <w:p w14:paraId="75A73AD0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②持续运行课程按以下标准拨付课程运行经费：</w:t>
            </w:r>
          </w:p>
          <w:p w14:paraId="2B883E11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全课程嵌入式运行经费为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门；章节嵌入式运行经费为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门。</w:t>
            </w:r>
          </w:p>
        </w:tc>
      </w:tr>
      <w:tr w:rsidR="00EB142C" w14:paraId="341B3B22" w14:textId="77777777">
        <w:trPr>
          <w:trHeight w:val="1016"/>
          <w:jc w:val="center"/>
        </w:trPr>
        <w:tc>
          <w:tcPr>
            <w:tcW w:w="9076" w:type="dxa"/>
            <w:gridSpan w:val="3"/>
            <w:shd w:val="clear" w:color="auto" w:fill="auto"/>
            <w:vAlign w:val="center"/>
          </w:tcPr>
          <w:p w14:paraId="3BBF4733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第二部分：境外主讲教师费用预算</w:t>
            </w:r>
          </w:p>
        </w:tc>
      </w:tr>
      <w:tr w:rsidR="00EB142C" w14:paraId="64802E54" w14:textId="77777777">
        <w:trPr>
          <w:trHeight w:val="934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13B84565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支出科目明细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F4AF674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9DD93EA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计算依据</w:t>
            </w:r>
          </w:p>
        </w:tc>
      </w:tr>
      <w:tr w:rsidR="00EB142C" w14:paraId="5169353F" w14:textId="77777777">
        <w:trPr>
          <w:trHeight w:val="2519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247E40CE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授课酬金预算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A88F515" w14:textId="77777777" w:rsidR="00EB142C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14:paraId="132EDCBB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（需详细说明上课方式，学时，在校时长等）</w:t>
            </w:r>
          </w:p>
          <w:p w14:paraId="07D6AAF5" w14:textId="77777777" w:rsidR="00EB142C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42C" w14:paraId="44798A4A" w14:textId="77777777">
        <w:trPr>
          <w:trHeight w:val="1393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4C2C8D39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国际往返交通补贴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432ADA7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shd w:val="clear" w:color="auto" w:fill="auto"/>
          </w:tcPr>
          <w:p w14:paraId="073CD9BB" w14:textId="77777777" w:rsidR="00EB142C" w:rsidRDefault="00E0452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线下授课满足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/>
                <w:sz w:val="20"/>
                <w:szCs w:val="20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%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及以上的课程学时，可支付国际往返交通补贴一次，其中亚洲地区标准为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</w:rPr>
              <w:t>000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元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/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人；其他地区为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/>
                <w:sz w:val="20"/>
                <w:szCs w:val="20"/>
              </w:rPr>
              <w:t>0000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元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/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人。</w:t>
            </w:r>
          </w:p>
        </w:tc>
      </w:tr>
      <w:tr w:rsidR="00EB142C" w14:paraId="3AF4D080" w14:textId="77777777">
        <w:trPr>
          <w:trHeight w:val="1053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05BB0AEF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境外主讲教师费用合计</w:t>
            </w:r>
          </w:p>
        </w:tc>
        <w:tc>
          <w:tcPr>
            <w:tcW w:w="7036" w:type="dxa"/>
            <w:gridSpan w:val="2"/>
            <w:shd w:val="clear" w:color="auto" w:fill="auto"/>
            <w:vAlign w:val="center"/>
          </w:tcPr>
          <w:p w14:paraId="739F2253" w14:textId="77777777" w:rsidR="00EB142C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142C" w14:paraId="44C561E5" w14:textId="77777777">
        <w:trPr>
          <w:trHeight w:val="1016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5CEF8C33" w14:textId="77777777" w:rsidR="00EB142C" w:rsidRDefault="00E0452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总预算合计</w:t>
            </w:r>
          </w:p>
        </w:tc>
        <w:tc>
          <w:tcPr>
            <w:tcW w:w="7036" w:type="dxa"/>
            <w:gridSpan w:val="2"/>
            <w:shd w:val="clear" w:color="auto" w:fill="auto"/>
            <w:vAlign w:val="center"/>
          </w:tcPr>
          <w:p w14:paraId="6CE2683A" w14:textId="77777777" w:rsidR="00EB142C" w:rsidRDefault="00EB142C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496C86" w14:textId="77777777" w:rsidR="00EB142C" w:rsidRDefault="00E04525">
      <w:pPr>
        <w:widowControl/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12D544D2" w14:textId="77777777" w:rsidR="00EB142C" w:rsidRDefault="00E04525">
      <w:pPr>
        <w:spacing w:beforeLines="50" w:before="156" w:afterLines="50" w:after="156" w:line="240" w:lineRule="auto"/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lastRenderedPageBreak/>
        <w:t>六、审核意见</w:t>
      </w:r>
    </w:p>
    <w:tbl>
      <w:tblPr>
        <w:tblStyle w:val="a8"/>
        <w:tblW w:w="9037" w:type="dxa"/>
        <w:jc w:val="center"/>
        <w:tblLook w:val="04A0" w:firstRow="1" w:lastRow="0" w:firstColumn="1" w:lastColumn="0" w:noHBand="0" w:noVBand="1"/>
      </w:tblPr>
      <w:tblGrid>
        <w:gridCol w:w="2214"/>
        <w:gridCol w:w="6823"/>
      </w:tblGrid>
      <w:tr w:rsidR="00EB142C" w:rsidRPr="00FD17A8" w14:paraId="0ACFEF5F" w14:textId="77777777">
        <w:trPr>
          <w:trHeight w:val="1004"/>
          <w:jc w:val="center"/>
        </w:trPr>
        <w:tc>
          <w:tcPr>
            <w:tcW w:w="2214" w:type="dxa"/>
            <w:vAlign w:val="center"/>
          </w:tcPr>
          <w:p w14:paraId="1ABDF499" w14:textId="77777777" w:rsidR="00EB142C" w:rsidRPr="00FD17A8" w:rsidRDefault="00E04525">
            <w:pPr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6823" w:type="dxa"/>
            <w:vAlign w:val="center"/>
          </w:tcPr>
          <w:p w14:paraId="045D4FED" w14:textId="77777777" w:rsidR="00EB142C" w:rsidRPr="00FD17A8" w:rsidRDefault="00E04525">
            <w:pPr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审核意见</w:t>
            </w:r>
          </w:p>
        </w:tc>
      </w:tr>
      <w:tr w:rsidR="00EB142C" w:rsidRPr="00FD17A8" w14:paraId="3E49FD17" w14:textId="77777777">
        <w:trPr>
          <w:trHeight w:val="5578"/>
          <w:jc w:val="center"/>
        </w:trPr>
        <w:tc>
          <w:tcPr>
            <w:tcW w:w="2214" w:type="dxa"/>
            <w:vAlign w:val="center"/>
          </w:tcPr>
          <w:p w14:paraId="661ED2CC" w14:textId="77777777" w:rsidR="00EB142C" w:rsidRPr="00FD17A8" w:rsidRDefault="00E04525">
            <w:pPr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院系推荐意见</w:t>
            </w:r>
          </w:p>
        </w:tc>
        <w:tc>
          <w:tcPr>
            <w:tcW w:w="6823" w:type="dxa"/>
          </w:tcPr>
          <w:p w14:paraId="4789BA4B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09BCB574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2789CD54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6C96CD1B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70476A7C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7ECD039D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1A10A5E2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0BB88EB8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4247E47D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5B15595D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5D122956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1CC8BF4E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5C5FDEDD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64F5A1B8" w14:textId="77777777" w:rsidR="00EB142C" w:rsidRPr="00FD17A8" w:rsidRDefault="00E04525">
            <w:pPr>
              <w:wordWrap w:val="0"/>
              <w:jc w:val="righ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负责人签名（公章）：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   </w:t>
            </w:r>
            <w:r w:rsidRPr="00FD17A8"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 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  <w:r w:rsidRPr="00FD17A8"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年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 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月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 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日</w:t>
            </w:r>
            <w:r w:rsidRPr="00FD17A8">
              <w:rPr>
                <w:rFonts w:ascii="仿宋" w:eastAsia="仿宋" w:hAnsi="仿宋" w:cs="仿宋_GB2312"/>
                <w:kern w:val="0"/>
                <w:sz w:val="24"/>
                <w:szCs w:val="28"/>
              </w:rPr>
              <w:t xml:space="preserve">     </w:t>
            </w:r>
          </w:p>
        </w:tc>
      </w:tr>
      <w:tr w:rsidR="00EB142C" w:rsidRPr="00FD17A8" w14:paraId="1997942C" w14:textId="77777777">
        <w:trPr>
          <w:trHeight w:val="5250"/>
          <w:jc w:val="center"/>
        </w:trPr>
        <w:tc>
          <w:tcPr>
            <w:tcW w:w="2214" w:type="dxa"/>
            <w:vAlign w:val="center"/>
          </w:tcPr>
          <w:p w14:paraId="377F2EC0" w14:textId="77777777" w:rsidR="00EB142C" w:rsidRPr="00FD17A8" w:rsidRDefault="00E04525">
            <w:pPr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FD17A8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教务部意见</w:t>
            </w:r>
          </w:p>
        </w:tc>
        <w:tc>
          <w:tcPr>
            <w:tcW w:w="6823" w:type="dxa"/>
          </w:tcPr>
          <w:p w14:paraId="25315BF6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71A1A888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61CB6423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52CD80EF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30D83215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710620A0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131E8187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145BE4FF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246CD305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7DE82C1F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4EF1A223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26E602BD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6103E752" w14:textId="77777777" w:rsidR="00EB142C" w:rsidRPr="00FD17A8" w:rsidRDefault="00EB142C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</w:p>
          <w:p w14:paraId="6DCE2CBF" w14:textId="77777777" w:rsidR="00EB142C" w:rsidRPr="00FD17A8" w:rsidRDefault="00E04525">
            <w:pPr>
              <w:ind w:firstLineChars="200" w:firstLine="482"/>
              <w:jc w:val="left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负责人签名（公章）：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   </w:t>
            </w:r>
            <w:r w:rsidRPr="00FD17A8"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 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  <w:r w:rsidRPr="00FD17A8"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年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 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月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  </w:t>
            </w:r>
            <w:r w:rsidRPr="00FD17A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14:paraId="671C2E54" w14:textId="77777777" w:rsidR="00EB142C" w:rsidRDefault="00EB142C">
      <w:pPr>
        <w:jc w:val="left"/>
        <w:rPr>
          <w:rFonts w:ascii="微软雅黑" w:eastAsia="微软雅黑" w:hAnsi="微软雅黑" w:cs="仿宋_GB2312"/>
          <w:b/>
          <w:sz w:val="28"/>
          <w:szCs w:val="28"/>
        </w:rPr>
      </w:pPr>
    </w:p>
    <w:p w14:paraId="3F2A3E42" w14:textId="77777777" w:rsidR="00EB142C" w:rsidRDefault="00EB142C">
      <w:pPr>
        <w:widowControl/>
        <w:spacing w:line="240" w:lineRule="auto"/>
        <w:jc w:val="left"/>
        <w:rPr>
          <w:b/>
        </w:rPr>
      </w:pPr>
    </w:p>
    <w:sectPr w:rsidR="00EB142C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7E10" w14:textId="77777777" w:rsidR="00E04525" w:rsidRDefault="00E04525">
      <w:pPr>
        <w:spacing w:line="240" w:lineRule="auto"/>
      </w:pPr>
      <w:r>
        <w:separator/>
      </w:r>
    </w:p>
  </w:endnote>
  <w:endnote w:type="continuationSeparator" w:id="0">
    <w:p w14:paraId="33CB0CB8" w14:textId="77777777" w:rsidR="00E04525" w:rsidRDefault="00E04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9180" w14:textId="77777777" w:rsidR="00EB142C" w:rsidRDefault="00E04525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4</w:t>
    </w:r>
    <w:r>
      <w:rPr>
        <w:rStyle w:val="a9"/>
      </w:rPr>
      <w:fldChar w:fldCharType="end"/>
    </w:r>
  </w:p>
  <w:p w14:paraId="0425D603" w14:textId="77777777" w:rsidR="00EB142C" w:rsidRDefault="00EB14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0EBF" w14:textId="77777777" w:rsidR="00E04525" w:rsidRDefault="00E04525">
      <w:pPr>
        <w:spacing w:line="240" w:lineRule="auto"/>
      </w:pPr>
      <w:r>
        <w:separator/>
      </w:r>
    </w:p>
  </w:footnote>
  <w:footnote w:type="continuationSeparator" w:id="0">
    <w:p w14:paraId="6DE71EC7" w14:textId="77777777" w:rsidR="00E04525" w:rsidRDefault="00E04525">
      <w:pPr>
        <w:spacing w:line="240" w:lineRule="auto"/>
      </w:pPr>
      <w:r>
        <w:continuationSeparator/>
      </w:r>
    </w:p>
  </w:footnote>
  <w:footnote w:id="1">
    <w:p w14:paraId="7789C098" w14:textId="77777777" w:rsidR="00EB142C" w:rsidRDefault="00E04525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课程负责人：主持本门课程的校内主讲教师</w:t>
      </w:r>
    </w:p>
  </w:footnote>
  <w:footnote w:id="2">
    <w:p w14:paraId="7AAE78CF" w14:textId="77777777" w:rsidR="00EB142C" w:rsidRDefault="00E04525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课程基本信息：与教务系统保持一致。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yMjY0NDczMTkwNmMzZjQyNTcyNDdkMGUwZDBhN2MifQ=="/>
  </w:docVars>
  <w:rsids>
    <w:rsidRoot w:val="005F303C"/>
    <w:rsid w:val="0001721B"/>
    <w:rsid w:val="00042693"/>
    <w:rsid w:val="0007609F"/>
    <w:rsid w:val="000776F9"/>
    <w:rsid w:val="000C4D9A"/>
    <w:rsid w:val="000D5DE0"/>
    <w:rsid w:val="0016477F"/>
    <w:rsid w:val="00195376"/>
    <w:rsid w:val="0019756A"/>
    <w:rsid w:val="001B43C8"/>
    <w:rsid w:val="00216F50"/>
    <w:rsid w:val="00236C41"/>
    <w:rsid w:val="00247C17"/>
    <w:rsid w:val="00255605"/>
    <w:rsid w:val="0029327E"/>
    <w:rsid w:val="002D70AA"/>
    <w:rsid w:val="002D7E96"/>
    <w:rsid w:val="00326802"/>
    <w:rsid w:val="003413E3"/>
    <w:rsid w:val="003745F8"/>
    <w:rsid w:val="00381674"/>
    <w:rsid w:val="00395C2F"/>
    <w:rsid w:val="003A0C52"/>
    <w:rsid w:val="003C5465"/>
    <w:rsid w:val="003F4DF3"/>
    <w:rsid w:val="004015E3"/>
    <w:rsid w:val="00434BC3"/>
    <w:rsid w:val="00466C84"/>
    <w:rsid w:val="00472951"/>
    <w:rsid w:val="004828F1"/>
    <w:rsid w:val="004B390B"/>
    <w:rsid w:val="004B4080"/>
    <w:rsid w:val="004D3263"/>
    <w:rsid w:val="004F1717"/>
    <w:rsid w:val="00504A9C"/>
    <w:rsid w:val="00532AA1"/>
    <w:rsid w:val="005611B6"/>
    <w:rsid w:val="0057789A"/>
    <w:rsid w:val="005C18C4"/>
    <w:rsid w:val="005D1AC5"/>
    <w:rsid w:val="005F303C"/>
    <w:rsid w:val="006020AF"/>
    <w:rsid w:val="00627CB8"/>
    <w:rsid w:val="00631BE1"/>
    <w:rsid w:val="006A69E9"/>
    <w:rsid w:val="006C78B9"/>
    <w:rsid w:val="00701D7C"/>
    <w:rsid w:val="00735A48"/>
    <w:rsid w:val="007950F8"/>
    <w:rsid w:val="007F640A"/>
    <w:rsid w:val="008129EE"/>
    <w:rsid w:val="00814B55"/>
    <w:rsid w:val="00852608"/>
    <w:rsid w:val="00853D63"/>
    <w:rsid w:val="008D51C3"/>
    <w:rsid w:val="008D7C88"/>
    <w:rsid w:val="009174FC"/>
    <w:rsid w:val="00923DFB"/>
    <w:rsid w:val="009275B6"/>
    <w:rsid w:val="009367A1"/>
    <w:rsid w:val="009371CE"/>
    <w:rsid w:val="00940F3A"/>
    <w:rsid w:val="00944336"/>
    <w:rsid w:val="00961DA6"/>
    <w:rsid w:val="009A331B"/>
    <w:rsid w:val="009B2387"/>
    <w:rsid w:val="009B7B65"/>
    <w:rsid w:val="009D17F9"/>
    <w:rsid w:val="009D3096"/>
    <w:rsid w:val="009D49B2"/>
    <w:rsid w:val="00A111BE"/>
    <w:rsid w:val="00A17A50"/>
    <w:rsid w:val="00A340DA"/>
    <w:rsid w:val="00A3597B"/>
    <w:rsid w:val="00A536EB"/>
    <w:rsid w:val="00A55185"/>
    <w:rsid w:val="00A66131"/>
    <w:rsid w:val="00A70DE7"/>
    <w:rsid w:val="00A7152A"/>
    <w:rsid w:val="00A737E4"/>
    <w:rsid w:val="00AA5F8D"/>
    <w:rsid w:val="00AE1651"/>
    <w:rsid w:val="00AE4CB7"/>
    <w:rsid w:val="00B179B5"/>
    <w:rsid w:val="00B80AC7"/>
    <w:rsid w:val="00B833AE"/>
    <w:rsid w:val="00BB73CA"/>
    <w:rsid w:val="00C07BF7"/>
    <w:rsid w:val="00C23E60"/>
    <w:rsid w:val="00C305BB"/>
    <w:rsid w:val="00C70E0A"/>
    <w:rsid w:val="00CA131D"/>
    <w:rsid w:val="00CA71C3"/>
    <w:rsid w:val="00CB4E93"/>
    <w:rsid w:val="00CE5309"/>
    <w:rsid w:val="00CE54FF"/>
    <w:rsid w:val="00D11153"/>
    <w:rsid w:val="00D51838"/>
    <w:rsid w:val="00DC066D"/>
    <w:rsid w:val="00DD27EA"/>
    <w:rsid w:val="00E04525"/>
    <w:rsid w:val="00E071E9"/>
    <w:rsid w:val="00E214F8"/>
    <w:rsid w:val="00E62033"/>
    <w:rsid w:val="00EB142C"/>
    <w:rsid w:val="00EB7B8E"/>
    <w:rsid w:val="00EB7F06"/>
    <w:rsid w:val="00ED2943"/>
    <w:rsid w:val="00EE6AA2"/>
    <w:rsid w:val="00F1710C"/>
    <w:rsid w:val="00F24540"/>
    <w:rsid w:val="00F34AF2"/>
    <w:rsid w:val="00F54420"/>
    <w:rsid w:val="00F915AC"/>
    <w:rsid w:val="00FC13B8"/>
    <w:rsid w:val="00FC3D72"/>
    <w:rsid w:val="00FD17A8"/>
    <w:rsid w:val="00FD387F"/>
    <w:rsid w:val="00FE0663"/>
    <w:rsid w:val="00FE2E72"/>
    <w:rsid w:val="00FF0AD8"/>
    <w:rsid w:val="67823163"/>
    <w:rsid w:val="7EE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090B"/>
  <w15:docId w15:val="{39D16044-6FC3-4BA5-9B30-6ADA78B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zh-CN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pPr>
      <w:snapToGrid w:val="0"/>
      <w:spacing w:line="240" w:lineRule="auto"/>
      <w:jc w:val="left"/>
    </w:pPr>
    <w:rPr>
      <w:rFonts w:ascii="Times New Roman" w:hAnsi="Times New Roman" w:cs="Times New Roman"/>
      <w:sz w:val="18"/>
      <w:szCs w:val="18"/>
    </w:rPr>
  </w:style>
  <w:style w:type="table" w:styleId="a8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b">
    <w:name w:val="页脚 字符"/>
    <w:basedOn w:val="a0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1">
    <w:name w:val="页脚 字符1"/>
    <w:link w:val="a3"/>
    <w:locked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5">
    <w:name w:val="页眉 字符"/>
    <w:basedOn w:val="a0"/>
    <w:link w:val="a4"/>
    <w:uiPriority w:val="99"/>
    <w:rPr>
      <w:rFonts w:ascii="Calibri" w:eastAsia="宋体" w:hAnsi="Calibri" w:cs="Calibri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脚注文本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53</cp:revision>
  <dcterms:created xsi:type="dcterms:W3CDTF">2024-01-11T02:23:00Z</dcterms:created>
  <dcterms:modified xsi:type="dcterms:W3CDTF">2024-01-12T03:56:00Z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B64755CC3AD747319DAC9EFE868A45F7_12</vt:lpwstr>
  </property>
</Properties>
</file>