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FD7" w:rsidRDefault="005C6FD7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:rsidR="005C6FD7" w:rsidRDefault="005C6FD7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:rsidR="005C6FD7" w:rsidRDefault="005C6FD7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5C6FD7" w:rsidRDefault="00AC4509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广东省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本科高校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课程教研室</w:t>
      </w:r>
    </w:p>
    <w:p w:rsidR="005C6FD7" w:rsidRDefault="00AC4509"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建设任务书</w:t>
      </w:r>
    </w:p>
    <w:p w:rsidR="005C6FD7" w:rsidRDefault="005C6FD7"/>
    <w:p w:rsidR="005C6FD7" w:rsidRDefault="005C6FD7"/>
    <w:p w:rsidR="005C6FD7" w:rsidRDefault="005C6FD7">
      <w:pPr>
        <w:rPr>
          <w:rFonts w:ascii="方正小标宋简体" w:eastAsia="方正小标宋简体" w:hAnsi="方正小标宋简体" w:cs="方正小标宋简体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学校名称：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5C6FD7" w:rsidRDefault="006F7558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sz w:val="32"/>
                <w:szCs w:val="18"/>
              </w:rPr>
              <w:t>北京师范大学珠海校区</w:t>
            </w:r>
            <w:bookmarkStart w:id="0" w:name="_GoBack"/>
            <w:bookmarkEnd w:id="0"/>
            <w:r w:rsidR="00AC4509">
              <w:rPr>
                <w:rFonts w:eastAsia="仿宋_GB2312" w:hint="eastAsia"/>
                <w:color w:val="000000"/>
                <w:sz w:val="32"/>
                <w:szCs w:val="18"/>
              </w:rPr>
              <w:t>（盖章）</w:t>
            </w:r>
          </w:p>
        </w:tc>
      </w:tr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FD7" w:rsidRDefault="005C6FD7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教研室</w:t>
            </w: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负责</w:t>
            </w: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FD7" w:rsidRDefault="005C6FD7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sz w:val="32"/>
                <w:szCs w:val="18"/>
              </w:rPr>
              <w:t>（</w:t>
            </w:r>
            <w:proofErr w:type="gramStart"/>
            <w:r>
              <w:rPr>
                <w:rFonts w:eastAsia="仿宋_GB2312" w:hint="eastAsia"/>
                <w:color w:val="000000"/>
                <w:sz w:val="32"/>
                <w:szCs w:val="18"/>
              </w:rPr>
              <w:t>限填前</w:t>
            </w:r>
            <w:proofErr w:type="gramEnd"/>
            <w:r>
              <w:rPr>
                <w:rFonts w:eastAsia="仿宋_GB2312" w:hint="eastAsia"/>
                <w:color w:val="00000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sz w:val="32"/>
                <w:szCs w:val="18"/>
              </w:rPr>
              <w:t>位）</w:t>
            </w:r>
          </w:p>
        </w:tc>
      </w:tr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FD7" w:rsidRDefault="005C6FD7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5C6FD7">
        <w:trPr>
          <w:jc w:val="center"/>
        </w:trPr>
        <w:tc>
          <w:tcPr>
            <w:tcW w:w="2712" w:type="dxa"/>
            <w:vAlign w:val="center"/>
          </w:tcPr>
          <w:p w:rsidR="005C6FD7" w:rsidRDefault="00AC4509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FD7" w:rsidRDefault="005C6FD7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</w:tbl>
    <w:p w:rsidR="005C6FD7" w:rsidRDefault="005C6FD7">
      <w:pPr>
        <w:rPr>
          <w:rFonts w:ascii="方正小标宋简体" w:eastAsia="方正小标宋简体" w:hAnsi="方正小标宋简体" w:cs="方正小标宋简体"/>
        </w:rPr>
      </w:pPr>
    </w:p>
    <w:p w:rsidR="005C6FD7" w:rsidRDefault="005C6FD7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5C6FD7" w:rsidRDefault="005C6FD7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5C6FD7" w:rsidRDefault="005C6FD7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5C6FD7" w:rsidRDefault="00AC450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广东省教育厅</w:t>
      </w: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  <w:r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:rsidR="005C6FD7" w:rsidRDefault="005C6FD7">
      <w:pPr>
        <w:jc w:val="center"/>
        <w:rPr>
          <w:rFonts w:eastAsia="仿宋_GB2312"/>
          <w:color w:val="000000"/>
          <w:sz w:val="36"/>
          <w:szCs w:val="36"/>
        </w:rPr>
      </w:pPr>
    </w:p>
    <w:p w:rsidR="005C6FD7" w:rsidRDefault="005C6FD7">
      <w:pPr>
        <w:jc w:val="center"/>
        <w:rPr>
          <w:rFonts w:eastAsia="仿宋_GB2312"/>
          <w:color w:val="000000"/>
          <w:sz w:val="36"/>
          <w:szCs w:val="36"/>
        </w:rPr>
      </w:pPr>
    </w:p>
    <w:p w:rsidR="005C6FD7" w:rsidRDefault="005C6FD7">
      <w:pPr>
        <w:jc w:val="center"/>
        <w:rPr>
          <w:rFonts w:eastAsia="仿宋_GB2312"/>
          <w:color w:val="000000"/>
          <w:sz w:val="36"/>
          <w:szCs w:val="36"/>
        </w:rPr>
      </w:pPr>
    </w:p>
    <w:p w:rsidR="005C6FD7" w:rsidRDefault="00AC4509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:rsidR="005C6FD7" w:rsidRDefault="005C6FD7">
      <w:pPr>
        <w:spacing w:beforeLines="50" w:before="120"/>
        <w:rPr>
          <w:rFonts w:ascii="仿宋_GB2312" w:eastAsia="仿宋_GB2312" w:hAnsi="仿宋_GB2312" w:cs="仿宋_GB2312"/>
          <w:sz w:val="24"/>
          <w:szCs w:val="32"/>
        </w:rPr>
      </w:pPr>
    </w:p>
    <w:p w:rsidR="005C6FD7" w:rsidRDefault="00AC4509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1.</w:t>
      </w:r>
      <w:r>
        <w:rPr>
          <w:rFonts w:ascii="仿宋_GB2312" w:eastAsia="仿宋_GB2312" w:hAnsi="仿宋_GB2312" w:cs="仿宋_GB2312" w:hint="eastAsia"/>
          <w:sz w:val="24"/>
          <w:szCs w:val="32"/>
        </w:rPr>
        <w:t>任务书中各项内容用“小四”号仿宋体填写。</w:t>
      </w:r>
    </w:p>
    <w:p w:rsidR="005C6FD7" w:rsidRDefault="00AC4509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2.</w:t>
      </w:r>
      <w:r>
        <w:rPr>
          <w:rFonts w:ascii="仿宋_GB2312" w:eastAsia="仿宋_GB2312" w:hAnsi="仿宋_GB2312" w:cs="仿宋_GB2312" w:hint="eastAsia"/>
          <w:sz w:val="24"/>
          <w:szCs w:val="32"/>
        </w:rPr>
        <w:t>表格空间不足的，可以自行调整，但页码要清楚。</w:t>
      </w:r>
    </w:p>
    <w:p w:rsidR="005C6FD7" w:rsidRDefault="00AC4509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3.</w:t>
      </w:r>
      <w:r>
        <w:rPr>
          <w:rFonts w:ascii="仿宋_GB2312" w:eastAsia="仿宋_GB2312" w:hAnsi="仿宋_GB2312" w:cs="仿宋_GB2312" w:hint="eastAsia"/>
          <w:sz w:val="24"/>
          <w:szCs w:val="32"/>
        </w:rPr>
        <w:t>请在</w:t>
      </w:r>
      <w:proofErr w:type="gramStart"/>
      <w:r>
        <w:rPr>
          <w:rFonts w:ascii="仿宋_GB2312" w:eastAsia="仿宋_GB2312" w:hAnsi="仿宋_GB2312" w:cs="仿宋_GB2312" w:hint="eastAsia"/>
          <w:sz w:val="24"/>
          <w:szCs w:val="32"/>
        </w:rPr>
        <w:t>本任务</w:t>
      </w:r>
      <w:proofErr w:type="gramEnd"/>
      <w:r>
        <w:rPr>
          <w:rFonts w:ascii="仿宋_GB2312" w:eastAsia="仿宋_GB2312" w:hAnsi="仿宋_GB2312" w:cs="仿宋_GB2312" w:hint="eastAsia"/>
          <w:sz w:val="24"/>
          <w:szCs w:val="32"/>
        </w:rPr>
        <w:t>书第</w:t>
      </w:r>
      <w:r>
        <w:rPr>
          <w:rFonts w:ascii="仿宋_GB2312" w:eastAsia="仿宋_GB2312" w:hAnsi="仿宋_GB2312" w:cs="仿宋_GB2312" w:hint="eastAsia"/>
          <w:sz w:val="24"/>
          <w:szCs w:val="32"/>
        </w:rPr>
        <w:t>3</w:t>
      </w:r>
      <w:r>
        <w:rPr>
          <w:rFonts w:ascii="仿宋_GB2312" w:eastAsia="仿宋_GB2312" w:hAnsi="仿宋_GB2312" w:cs="仿宋_GB2312" w:hint="eastAsia"/>
          <w:sz w:val="24"/>
          <w:szCs w:val="32"/>
        </w:rPr>
        <w:t>页（空白）处补充任务书目录。</w:t>
      </w:r>
    </w:p>
    <w:p w:rsidR="005C6FD7" w:rsidRDefault="00AC4509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4.</w:t>
      </w:r>
      <w:r>
        <w:rPr>
          <w:rFonts w:ascii="仿宋_GB2312" w:eastAsia="仿宋_GB2312" w:hAnsi="仿宋_GB2312" w:cs="仿宋_GB2312" w:hint="eastAsia"/>
          <w:sz w:val="24"/>
          <w:szCs w:val="32"/>
        </w:rPr>
        <w:t>著作、教材、论文须已刊登在正式期刊上或为正式出版物，截止时间为</w:t>
      </w:r>
      <w:r>
        <w:rPr>
          <w:rFonts w:ascii="仿宋_GB2312" w:eastAsia="仿宋_GB2312" w:hAnsi="仿宋_GB2312" w:cs="仿宋_GB2312" w:hint="eastAsia"/>
          <w:sz w:val="24"/>
          <w:szCs w:val="32"/>
        </w:rPr>
        <w:t>申报当</w:t>
      </w:r>
      <w:r>
        <w:rPr>
          <w:rFonts w:ascii="仿宋_GB2312" w:eastAsia="仿宋_GB2312" w:hAnsi="仿宋_GB2312" w:cs="仿宋_GB2312" w:hint="eastAsia"/>
          <w:sz w:val="24"/>
          <w:szCs w:val="32"/>
        </w:rPr>
        <w:t>年</w:t>
      </w:r>
      <w:r>
        <w:rPr>
          <w:rFonts w:ascii="仿宋_GB2312" w:eastAsia="仿宋_GB2312" w:hAnsi="仿宋_GB2312" w:cs="仿宋_GB2312" w:hint="eastAsia"/>
          <w:sz w:val="24"/>
          <w:szCs w:val="32"/>
        </w:rPr>
        <w:t>9</w:t>
      </w:r>
      <w:r>
        <w:rPr>
          <w:rFonts w:ascii="仿宋_GB2312" w:eastAsia="仿宋_GB2312" w:hAnsi="仿宋_GB2312" w:cs="仿宋_GB2312" w:hint="eastAsia"/>
          <w:sz w:val="24"/>
          <w:szCs w:val="32"/>
        </w:rPr>
        <w:t>月</w:t>
      </w:r>
      <w:r>
        <w:rPr>
          <w:rFonts w:ascii="仿宋_GB2312" w:eastAsia="仿宋_GB2312" w:hAnsi="仿宋_GB2312" w:cs="仿宋_GB2312" w:hint="eastAsia"/>
          <w:sz w:val="24"/>
          <w:szCs w:val="32"/>
        </w:rPr>
        <w:t>30</w:t>
      </w:r>
      <w:r>
        <w:rPr>
          <w:rFonts w:ascii="仿宋_GB2312" w:eastAsia="仿宋_GB2312" w:hAnsi="仿宋_GB2312" w:cs="仿宋_GB2312" w:hint="eastAsia"/>
          <w:sz w:val="24"/>
          <w:szCs w:val="32"/>
        </w:rPr>
        <w:t>日。</w:t>
      </w:r>
    </w:p>
    <w:p w:rsidR="005C6FD7" w:rsidRDefault="00AC4509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5C6FD7" w:rsidRDefault="00AC4509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c"/>
          <w:rFonts w:eastAsia="仿宋_GB2312"/>
          <w:color w:val="auto"/>
          <w:sz w:val="24"/>
        </w:rPr>
        <w:footnoteReference w:id="1"/>
      </w:r>
    </w:p>
    <w:p w:rsidR="005C6FD7" w:rsidRDefault="00AC4509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5C6FD7" w:rsidRDefault="005C6FD7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:rsidR="005C6FD7" w:rsidRDefault="005C6FD7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:rsidR="005C6FD7" w:rsidRDefault="00AC4509"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黑体" w:eastAsia="黑体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5C6FD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(2020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年版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)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</w:tc>
      </w:tr>
      <w:tr w:rsidR="005C6FD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4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5C6FD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5C6FD7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5C6FD7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5C6FD7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5C6FD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52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5C6FD7">
        <w:trPr>
          <w:cantSplit/>
          <w:trHeight w:val="2238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负责人及成员近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</w:rPr>
              <w:t>9</w:t>
            </w:r>
            <w:r>
              <w:rPr>
                <w:rFonts w:ascii="Times New Roman" w:eastAsia="仿宋_GB2312" w:hAnsi="Times New Roman" w:hint="eastAsia"/>
                <w:color w:val="000000"/>
              </w:rPr>
              <w:t>年</w:t>
            </w:r>
            <w:r>
              <w:rPr>
                <w:rFonts w:ascii="Times New Roman" w:eastAsia="仿宋_GB2312" w:hAnsi="Times New Roman"/>
                <w:color w:val="000000"/>
              </w:rPr>
              <w:t>秋季学期开始填写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:rsidR="005C6FD7" w:rsidRDefault="00AC4509">
      <w:pPr>
        <w:widowControl/>
        <w:spacing w:beforeLines="50" w:before="120"/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二、建设载体</w:t>
      </w:r>
    </w:p>
    <w:tbl>
      <w:tblPr>
        <w:tblStyle w:val="ab"/>
        <w:tblW w:w="10490" w:type="dxa"/>
        <w:tblInd w:w="-1099" w:type="dxa"/>
        <w:tblLook w:val="04A0" w:firstRow="1" w:lastRow="0" w:firstColumn="1" w:lastColumn="0" w:noHBand="0" w:noVBand="1"/>
      </w:tblPr>
      <w:tblGrid>
        <w:gridCol w:w="2977"/>
        <w:gridCol w:w="2977"/>
        <w:gridCol w:w="1697"/>
        <w:gridCol w:w="2839"/>
      </w:tblGrid>
      <w:tr w:rsidR="005C6FD7">
        <w:trPr>
          <w:trHeight w:val="678"/>
        </w:trPr>
        <w:tc>
          <w:tcPr>
            <w:tcW w:w="2977" w:type="dxa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:rsidR="005C6FD7" w:rsidRDefault="005C6FD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:rsidR="005C6FD7" w:rsidRDefault="005C6FD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C6FD7">
        <w:trPr>
          <w:trHeight w:val="703"/>
        </w:trPr>
        <w:tc>
          <w:tcPr>
            <w:tcW w:w="2977" w:type="dxa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分</w:t>
            </w:r>
          </w:p>
        </w:tc>
        <w:tc>
          <w:tcPr>
            <w:tcW w:w="2977" w:type="dxa"/>
            <w:vAlign w:val="center"/>
          </w:tcPr>
          <w:p w:rsidR="005C6FD7" w:rsidRDefault="005C6FD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:rsidR="005C6FD7" w:rsidRDefault="005C6FD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C6FD7">
        <w:trPr>
          <w:trHeight w:val="1269"/>
        </w:trPr>
        <w:tc>
          <w:tcPr>
            <w:tcW w:w="2977" w:type="dxa"/>
            <w:vMerge w:val="restart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:rsidR="005C6FD7" w:rsidRDefault="00AC4509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:rsidR="005C6FD7" w:rsidRDefault="00AC4509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□专业课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5C6FD7">
        <w:trPr>
          <w:trHeight w:val="1125"/>
        </w:trPr>
        <w:tc>
          <w:tcPr>
            <w:tcW w:w="2977" w:type="dxa"/>
            <w:vMerge/>
            <w:vAlign w:val="center"/>
          </w:tcPr>
          <w:p w:rsidR="005C6FD7" w:rsidRDefault="005C6FD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5C6FD7" w:rsidRDefault="00AC4509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□理论课程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□实验课程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□社会实践课程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5C6FD7">
        <w:trPr>
          <w:trHeight w:val="2504"/>
        </w:trPr>
        <w:tc>
          <w:tcPr>
            <w:tcW w:w="2977" w:type="dxa"/>
            <w:vAlign w:val="center"/>
          </w:tcPr>
          <w:p w:rsidR="005C6FD7" w:rsidRDefault="00AC450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:rsidR="005C6FD7" w:rsidRDefault="005C6FD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5C6FD7" w:rsidRDefault="00AC4509"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三、建设基础</w:t>
      </w:r>
    </w:p>
    <w:tbl>
      <w:tblPr>
        <w:tblpPr w:leftFromText="180" w:rightFromText="180" w:vertAnchor="text" w:horzAnchor="margin" w:tblpXSpec="center" w:tblpY="38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294"/>
        <w:gridCol w:w="1842"/>
        <w:gridCol w:w="1843"/>
      </w:tblGrid>
      <w:tr w:rsidR="005C6FD7">
        <w:trPr>
          <w:cantSplit/>
          <w:trHeight w:val="606"/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r>
              <w:rPr>
                <w:rFonts w:ascii="Batang" w:eastAsia="Batang" w:hAnsi="Batang" w:cs="Batang" w:hint="eastAsia"/>
                <w:color w:val="000000"/>
                <w:spacing w:val="-12"/>
              </w:rPr>
              <w:t>㎡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AC4509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5C6FD7">
        <w:trPr>
          <w:cantSplit/>
          <w:trHeight w:val="606"/>
          <w:jc w:val="center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FD7" w:rsidRDefault="005C6FD7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5C6FD7">
        <w:trPr>
          <w:cantSplit/>
          <w:trHeight w:val="156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管理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具体制度可另附）</w:t>
            </w:r>
          </w:p>
        </w:tc>
      </w:tr>
      <w:tr w:rsidR="005C6FD7">
        <w:trPr>
          <w:cantSplit/>
          <w:trHeight w:val="153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</w:tc>
      </w:tr>
      <w:tr w:rsidR="005C6FD7">
        <w:trPr>
          <w:cantSplit/>
          <w:trHeight w:val="168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</w:t>
            </w:r>
            <w:r>
              <w:rPr>
                <w:rFonts w:ascii="Times New Roman" w:eastAsia="仿宋_GB2312" w:hAnsi="Times New Roman" w:hint="eastAsia"/>
                <w:color w:val="000000"/>
              </w:rPr>
              <w:t>、</w:t>
            </w:r>
            <w:r>
              <w:rPr>
                <w:rFonts w:ascii="Times New Roman" w:eastAsia="仿宋_GB2312" w:hAnsi="Times New Roman"/>
                <w:color w:val="000000"/>
              </w:rPr>
              <w:t>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及取得的主要教学成果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5C6FD7">
        <w:trPr>
          <w:cantSplit/>
          <w:trHeight w:val="168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 xml:space="preserve">3-5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</w:t>
            </w:r>
            <w:r>
              <w:rPr>
                <w:rFonts w:ascii="Times New Roman" w:eastAsia="仿宋_GB2312" w:hAnsi="Times New Roman"/>
                <w:color w:val="000000"/>
              </w:rPr>
              <w:t>与保障（</w:t>
            </w:r>
            <w:r>
              <w:rPr>
                <w:rFonts w:ascii="Times New Roman" w:eastAsia="仿宋_GB2312" w:hAnsi="Times New Roman" w:hint="eastAsia"/>
                <w:color w:val="000000"/>
              </w:rPr>
              <w:t>学校</w:t>
            </w:r>
            <w:r>
              <w:rPr>
                <w:rFonts w:ascii="Times New Roman" w:eastAsia="仿宋_GB2312" w:hAnsi="Times New Roman"/>
                <w:color w:val="000000"/>
              </w:rPr>
              <w:t>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</w:tbl>
    <w:p w:rsidR="005C6FD7" w:rsidRDefault="00AC4509"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四、建设方案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0"/>
      </w:tblGrid>
      <w:tr w:rsidR="005C6FD7">
        <w:trPr>
          <w:cantSplit/>
          <w:trHeight w:val="183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5C6FD7">
        <w:trPr>
          <w:cantSplit/>
          <w:trHeight w:val="153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5C6FD7" w:rsidRDefault="005C6FD7"/>
          <w:p w:rsidR="005C6FD7" w:rsidRDefault="005C6FD7"/>
          <w:p w:rsidR="005C6FD7" w:rsidRDefault="005C6FD7"/>
          <w:p w:rsidR="005C6FD7" w:rsidRDefault="005C6FD7"/>
          <w:p w:rsidR="005C6FD7" w:rsidRDefault="00AC4509">
            <w:pPr>
              <w:tabs>
                <w:tab w:val="left" w:pos="1980"/>
              </w:tabs>
            </w:pPr>
            <w:r>
              <w:tab/>
            </w:r>
          </w:p>
        </w:tc>
      </w:tr>
      <w:tr w:rsidR="005C6FD7">
        <w:trPr>
          <w:cantSplit/>
          <w:trHeight w:val="153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5C6FD7">
        <w:trPr>
          <w:cantSplit/>
          <w:trHeight w:val="168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FD7" w:rsidRDefault="00AC4509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教研室建设预期成效，并</w:t>
            </w:r>
            <w:r>
              <w:rPr>
                <w:rFonts w:ascii="Times New Roman" w:eastAsia="仿宋_GB2312" w:hAnsi="Times New Roman" w:hint="eastAsia"/>
                <w:color w:val="000000"/>
              </w:rPr>
              <w:t>按照校内应用和校外推广两个层次叙述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, 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:rsidR="005C6FD7" w:rsidRDefault="00AC4509">
      <w:pPr>
        <w:ind w:leftChars="-270" w:left="-567" w:firstLineChars="150" w:firstLine="480"/>
        <w:rPr>
          <w:rFonts w:ascii="楷体_GB2312" w:eastAsia="楷体_GB2312" w:hAnsi="黑体"/>
          <w:sz w:val="24"/>
          <w:szCs w:val="22"/>
        </w:rPr>
      </w:pPr>
      <w:r>
        <w:rPr>
          <w:rFonts w:ascii="黑体" w:eastAsia="黑体" w:hint="eastAsia"/>
          <w:bCs/>
          <w:sz w:val="32"/>
          <w:szCs w:val="32"/>
        </w:rPr>
        <w:t>五、建设经费预算</w:t>
      </w:r>
      <w:r>
        <w:rPr>
          <w:rFonts w:ascii="楷体_GB2312" w:eastAsia="楷体_GB2312" w:hAnsi="黑体" w:hint="eastAsia"/>
          <w:sz w:val="24"/>
        </w:rPr>
        <w:t>（根据项目获得省级立项后实际建设需要制定预算，预算要经学校财务部门审核批准）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3154"/>
        <w:gridCol w:w="3386"/>
      </w:tblGrid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（万元）（需财务部门加盖公章）</w:t>
            </w:r>
          </w:p>
        </w:tc>
      </w:tr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AC4509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项目支出用途</w:t>
            </w:r>
          </w:p>
        </w:tc>
      </w:tr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5C6FD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FD7" w:rsidRDefault="005C6FD7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5C6FD7" w:rsidRDefault="00AC4509">
      <w:pPr>
        <w:ind w:leftChars="-270" w:left="-567" w:firstLineChars="150" w:firstLine="480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六、学校意见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5C6FD7">
        <w:trPr>
          <w:trHeight w:val="4404"/>
          <w:jc w:val="center"/>
        </w:trPr>
        <w:tc>
          <w:tcPr>
            <w:tcW w:w="10201" w:type="dxa"/>
          </w:tcPr>
          <w:p w:rsidR="005C6FD7" w:rsidRDefault="00AC4509">
            <w:pPr>
              <w:pStyle w:val="aa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5C6FD7" w:rsidRDefault="00AC4509">
            <w:pPr>
              <w:pStyle w:val="aa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学校保证</w:t>
            </w:r>
            <w:r>
              <w:rPr>
                <w:rFonts w:ascii="黑体" w:eastAsia="黑体" w:hAnsi="黑体"/>
                <w:color w:val="000000"/>
                <w:sz w:val="28"/>
              </w:rPr>
              <w:t>给予课程教研室负责人及其成员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稳定和教研室建设所需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</w:t>
            </w:r>
            <w:r>
              <w:rPr>
                <w:rFonts w:ascii="黑体" w:eastAsia="黑体" w:hAnsi="黑体"/>
                <w:color w:val="000000"/>
                <w:sz w:val="28"/>
              </w:rPr>
              <w:t>包括足额经费支持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并严格遵守省教育厅项目管理规定，督促和保障项目顺利实施。</w:t>
            </w:r>
          </w:p>
          <w:p w:rsidR="005C6FD7" w:rsidRDefault="00AC4509">
            <w:pPr>
              <w:pStyle w:val="aa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主管校长签字：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学校（公章）：</w:t>
            </w:r>
          </w:p>
          <w:p w:rsidR="005C6FD7" w:rsidRDefault="005C6FD7">
            <w:pPr>
              <w:pStyle w:val="aa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5C6FD7" w:rsidRDefault="00AC4509">
            <w:pPr>
              <w:pStyle w:val="aa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5C6FD7" w:rsidRDefault="005C6FD7">
      <w:pPr>
        <w:jc w:val="center"/>
      </w:pPr>
    </w:p>
    <w:sectPr w:rsidR="005C6FD7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509" w:rsidRDefault="00AC4509">
      <w:r>
        <w:separator/>
      </w:r>
    </w:p>
  </w:endnote>
  <w:endnote w:type="continuationSeparator" w:id="0">
    <w:p w:rsidR="00AC4509" w:rsidRDefault="00AC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1182392"/>
    </w:sdtPr>
    <w:sdtEndPr/>
    <w:sdtContent>
      <w:p w:rsidR="005C6FD7" w:rsidRDefault="00AC45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5C6FD7" w:rsidRDefault="005C6F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509" w:rsidRDefault="00AC4509">
      <w:r>
        <w:separator/>
      </w:r>
    </w:p>
  </w:footnote>
  <w:footnote w:type="continuationSeparator" w:id="0">
    <w:p w:rsidR="00AC4509" w:rsidRDefault="00AC4509">
      <w:r>
        <w:continuationSeparator/>
      </w:r>
    </w:p>
  </w:footnote>
  <w:footnote w:id="1">
    <w:p w:rsidR="005C6FD7" w:rsidRDefault="00AC4509">
      <w:pPr>
        <w:pStyle w:val="a8"/>
      </w:pPr>
      <w:r>
        <w:rPr>
          <w:rStyle w:val="ac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D7" w:rsidRDefault="005C6FD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hmZjI4N2UxYTI2Y2VlZGFmN2Y1NWVkM2YzMDE3ZDQifQ=="/>
  </w:docVars>
  <w:rsids>
    <w:rsidRoot w:val="0077111C"/>
    <w:rsid w:val="C9DD7A0D"/>
    <w:rsid w:val="F7FFF448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5C6FD7"/>
    <w:rsid w:val="006923AD"/>
    <w:rsid w:val="006A5E46"/>
    <w:rsid w:val="006B008D"/>
    <w:rsid w:val="006B4B60"/>
    <w:rsid w:val="006F7558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4509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3BE19D3"/>
    <w:rsid w:val="08981646"/>
    <w:rsid w:val="09E34B45"/>
    <w:rsid w:val="16D77857"/>
    <w:rsid w:val="1DE71AF7"/>
    <w:rsid w:val="304A5303"/>
    <w:rsid w:val="33D4009A"/>
    <w:rsid w:val="40A83078"/>
    <w:rsid w:val="46B3726A"/>
    <w:rsid w:val="5058498F"/>
    <w:rsid w:val="5EDD9149"/>
    <w:rsid w:val="61C14493"/>
    <w:rsid w:val="667F759D"/>
    <w:rsid w:val="6FFE4C53"/>
    <w:rsid w:val="7BCE0964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74BE1A"/>
  <w15:docId w15:val="{3B71B5B3-EB11-4CC4-BE9A-05E94640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link w:val="a9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脚注文本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cqstrong</cp:lastModifiedBy>
  <cp:revision>3</cp:revision>
  <cp:lastPrinted>2021-07-15T14:06:00Z</cp:lastPrinted>
  <dcterms:created xsi:type="dcterms:W3CDTF">2021-10-12T15:37:00Z</dcterms:created>
  <dcterms:modified xsi:type="dcterms:W3CDTF">2023-11-20T01:59:00Z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9BD2D5D32EFF414492747AD35628070F</vt:lpwstr>
  </property>
</Properties>
</file>