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A" w:rsidRDefault="006F7278">
      <w:pPr>
        <w:ind w:firstLine="72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</w:t>
      </w:r>
      <w:proofErr w:type="gramStart"/>
      <w:r>
        <w:rPr>
          <w:b/>
          <w:sz w:val="36"/>
          <w:szCs w:val="36"/>
        </w:rPr>
        <w:t>特</w:t>
      </w:r>
      <w:proofErr w:type="gramEnd"/>
      <w:r>
        <w:rPr>
          <w:b/>
          <w:sz w:val="36"/>
          <w:szCs w:val="36"/>
        </w:rPr>
        <w:t>岗教师巡回报告会收获体会</w:t>
      </w:r>
    </w:p>
    <w:p w:rsidR="009B614A" w:rsidRDefault="006F7278">
      <w:pPr>
        <w:ind w:firstLine="560"/>
        <w:jc w:val="center"/>
        <w:rPr>
          <w:rFonts w:ascii="仿宋" w:hAnsi="仿宋" w:cs="方正楷体_GB2312"/>
          <w:sz w:val="28"/>
          <w:szCs w:val="28"/>
        </w:rPr>
      </w:pPr>
      <w:r>
        <w:rPr>
          <w:rFonts w:hint="eastAsia"/>
          <w:sz w:val="28"/>
          <w:szCs w:val="28"/>
        </w:rPr>
        <w:t>（石嘉荣，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级汉语言文学（优师计划）</w:t>
      </w:r>
      <w:r>
        <w:rPr>
          <w:rFonts w:hint="eastAsia"/>
          <w:sz w:val="28"/>
          <w:szCs w:val="28"/>
        </w:rPr>
        <w:t>）</w:t>
      </w:r>
    </w:p>
    <w:p w:rsidR="009B614A" w:rsidRDefault="009B614A">
      <w:pPr>
        <w:ind w:firstLine="560"/>
        <w:jc w:val="center"/>
        <w:rPr>
          <w:sz w:val="28"/>
          <w:szCs w:val="28"/>
        </w:rPr>
      </w:pPr>
    </w:p>
    <w:p w:rsidR="009B614A" w:rsidRDefault="006F7278">
      <w:pPr>
        <w:ind w:firstLine="640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日，我参加了以“躬耕教坛，强国有我”为主题的</w:t>
      </w:r>
      <w:r>
        <w:rPr>
          <w:rFonts w:hint="eastAsia"/>
        </w:rPr>
        <w:t>2023</w:t>
      </w:r>
      <w:r>
        <w:rPr>
          <w:rFonts w:hint="eastAsia"/>
        </w:rPr>
        <w:t>年优秀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岗教师巡回报告会，感受颇深。</w:t>
      </w:r>
    </w:p>
    <w:p w:rsidR="009B614A" w:rsidRDefault="006F7278">
      <w:pPr>
        <w:ind w:firstLine="640"/>
      </w:pPr>
      <w:r>
        <w:rPr>
          <w:rFonts w:hint="eastAsia"/>
        </w:rPr>
        <w:t>报告上，任司长指出，国家为此次报告，在全国寻找了</w:t>
      </w:r>
      <w:r>
        <w:rPr>
          <w:rFonts w:hint="eastAsia"/>
        </w:rPr>
        <w:t>12</w:t>
      </w:r>
      <w:r>
        <w:rPr>
          <w:rFonts w:hint="eastAsia"/>
        </w:rPr>
        <w:t>位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岗教师，他们带动广大教师共同用自己的事业和奉献推动乡村教育的发展。</w:t>
      </w:r>
    </w:p>
    <w:p w:rsidR="009B614A" w:rsidRDefault="006F7278">
      <w:pPr>
        <w:ind w:firstLine="640"/>
      </w:pPr>
      <w:r>
        <w:rPr>
          <w:rFonts w:hint="eastAsia"/>
        </w:rPr>
        <w:t>第一位作报告的赵浩兰老师，她目前任教于云南巴坡小学。赵老师让我了解到“桥梁助推独龙飞，玉兰芬芳暖童心，巴坡山谷传书香。”的教育成果，体会到“泥石流中险求生，长夜漫漫放光明，教育大爱递希望。”的来之不易。</w:t>
      </w:r>
    </w:p>
    <w:p w:rsidR="009B614A" w:rsidRDefault="006F7278">
      <w:pPr>
        <w:ind w:firstLine="640"/>
      </w:pPr>
      <w:r>
        <w:rPr>
          <w:rFonts w:hint="eastAsia"/>
        </w:rPr>
        <w:t>任明杰老师坚守本心的毅力感染在场每一位师生。他以亲身经历为大家描绘一幅和谐美好的乡村教育画卷，鼻尖传来“白菜萝卜葱蒜香”，眼眸观望“八张信纸传情谊”，心中感到“师生互动烟火暖”……任老师真挚温和的话语告诉我们“育人路上风景靓，人间四季滋味长。”坚定勉励广大师范生“教育，我们一直在路上。”</w:t>
      </w:r>
    </w:p>
    <w:p w:rsidR="009B614A" w:rsidRDefault="006F7278">
      <w:pPr>
        <w:ind w:firstLine="640"/>
      </w:pPr>
      <w:r>
        <w:rPr>
          <w:rFonts w:hint="eastAsia"/>
        </w:rPr>
        <w:t>新疆许彦云书记</w:t>
      </w:r>
      <w:r>
        <w:rPr>
          <w:rFonts w:hint="eastAsia"/>
        </w:rPr>
        <w:t>17</w:t>
      </w:r>
      <w:r>
        <w:rPr>
          <w:rFonts w:hint="eastAsia"/>
        </w:rPr>
        <w:t>年来扎根大草原，扎根新疆基础教育，不断创新教学方式，为“村少年宫搭平台，教育本心永不改。”</w:t>
      </w:r>
    </w:p>
    <w:p w:rsidR="009B614A" w:rsidRDefault="006F7278">
      <w:pPr>
        <w:ind w:firstLine="640"/>
      </w:pPr>
      <w:r>
        <w:rPr>
          <w:rFonts w:hint="eastAsia"/>
        </w:rPr>
        <w:t>覃瑶接过父亲的接力棒，回归长阳县，在家乡绽放芳华。教育影响代代相传，教育星火熠熠生辉！一字一句是箴言，一笔一划是责任。身居百里高荒，心有</w:t>
      </w:r>
      <w:proofErr w:type="gramStart"/>
      <w:r>
        <w:rPr>
          <w:rFonts w:hint="eastAsia"/>
        </w:rPr>
        <w:t>所念却难</w:t>
      </w:r>
      <w:proofErr w:type="gramEnd"/>
      <w:r>
        <w:rPr>
          <w:rFonts w:hint="eastAsia"/>
        </w:rPr>
        <w:t>见，盈盈顾盼，幸有老师倾心相伴。</w:t>
      </w:r>
      <w:r>
        <w:rPr>
          <w:rFonts w:hint="eastAsia"/>
        </w:rPr>
        <w:t>10</w:t>
      </w:r>
      <w:r>
        <w:rPr>
          <w:rFonts w:hint="eastAsia"/>
        </w:rPr>
        <w:t>年韶华转眼逝，人生芳华传百世。</w:t>
      </w:r>
    </w:p>
    <w:p w:rsidR="009B614A" w:rsidRDefault="006F7278">
      <w:pPr>
        <w:ind w:firstLine="640"/>
      </w:pPr>
      <w:r>
        <w:rPr>
          <w:rFonts w:hint="eastAsia"/>
        </w:rPr>
        <w:lastRenderedPageBreak/>
        <w:t>李平让“放牛班的春天”成为任民镇的现实，让音乐化身天使的翅膀，“村里的孩儿”飞出去。歌声相伴未来可期，成长舞台闪闪发光。</w:t>
      </w:r>
    </w:p>
    <w:p w:rsidR="009B614A" w:rsidRDefault="006F7278">
      <w:pPr>
        <w:ind w:firstLine="640"/>
      </w:pPr>
      <w:r>
        <w:rPr>
          <w:rFonts w:hint="eastAsia"/>
        </w:rPr>
        <w:t>少年需要知识的导航，明月老师化为月光照耀归家的路。绿萝茵茵释恬淡，明月</w:t>
      </w:r>
      <w:proofErr w:type="gramStart"/>
      <w:r>
        <w:rPr>
          <w:rFonts w:hint="eastAsia"/>
        </w:rPr>
        <w:t>情清普圣</w:t>
      </w:r>
      <w:proofErr w:type="gramEnd"/>
      <w:r>
        <w:rPr>
          <w:rFonts w:hint="eastAsia"/>
        </w:rPr>
        <w:t>光。</w:t>
      </w:r>
    </w:p>
    <w:p w:rsidR="009B614A" w:rsidRDefault="006F7278">
      <w:pPr>
        <w:ind w:firstLine="640"/>
      </w:pPr>
      <w:r>
        <w:rPr>
          <w:rFonts w:hint="eastAsia"/>
        </w:rPr>
        <w:t>身</w:t>
      </w:r>
      <w:r>
        <w:rPr>
          <w:rFonts w:hint="eastAsia"/>
        </w:rPr>
        <w:t>为未来教师的我们一定要以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岗教师为榜样，拓宽自身事业和格局，增强教育使命感，发挥引领作用谱写教育新时代篇章。要积极响应国家号召，服务乡村奉献自我，义务贡献，坚持三尺讲台，培养合格的社会主义接班人。</w:t>
      </w:r>
    </w:p>
    <w:p w:rsidR="009B614A" w:rsidRDefault="009B614A">
      <w:pPr>
        <w:ind w:firstLine="640"/>
      </w:pPr>
    </w:p>
    <w:sectPr w:rsidR="009B614A" w:rsidSect="005A5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78" w:rsidRDefault="006F7278">
      <w:pPr>
        <w:spacing w:line="240" w:lineRule="auto"/>
        <w:ind w:firstLine="640"/>
      </w:pPr>
      <w:r>
        <w:separator/>
      </w:r>
    </w:p>
  </w:endnote>
  <w:endnote w:type="continuationSeparator" w:id="0">
    <w:p w:rsidR="006F7278" w:rsidRDefault="006F72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B4" w:rsidRDefault="005A59B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B4" w:rsidRDefault="005A59B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B4" w:rsidRDefault="005A59B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78" w:rsidRDefault="006F7278">
      <w:pPr>
        <w:spacing w:line="240" w:lineRule="auto"/>
        <w:ind w:firstLine="640"/>
      </w:pPr>
      <w:r>
        <w:separator/>
      </w:r>
    </w:p>
  </w:footnote>
  <w:footnote w:type="continuationSeparator" w:id="0">
    <w:p w:rsidR="006F7278" w:rsidRDefault="006F727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B4" w:rsidRDefault="005A59B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B4" w:rsidRDefault="005A59B4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B4" w:rsidRDefault="005A59B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3C475DED"/>
    <w:rsid w:val="005A59B4"/>
    <w:rsid w:val="006F7278"/>
    <w:rsid w:val="009B614A"/>
    <w:rsid w:val="0660593B"/>
    <w:rsid w:val="0735411F"/>
    <w:rsid w:val="15DB284F"/>
    <w:rsid w:val="3C475DED"/>
    <w:rsid w:val="766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09FB46-96FF-4299-88E7-96A18E3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632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59B4"/>
    <w:rPr>
      <w:rFonts w:ascii="仿宋_GB2312" w:eastAsia="仿宋_GB2312" w:hAnsi="仿宋_GB2312"/>
      <w:kern w:val="2"/>
      <w:sz w:val="18"/>
      <w:szCs w:val="18"/>
    </w:rPr>
  </w:style>
  <w:style w:type="paragraph" w:styleId="a4">
    <w:name w:val="footer"/>
    <w:basedOn w:val="a"/>
    <w:link w:val="Char0"/>
    <w:rsid w:val="005A59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59B4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2023-09-06T06:35:00Z</dcterms:created>
  <dcterms:modified xsi:type="dcterms:W3CDTF">2023-09-07T01:17:00Z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EE3B5D59DF2B4B9F952EFBC42623FC17_11</vt:lpwstr>
  </property>
</Properties>
</file>